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47A" w:rsidRPr="005E12EF" w:rsidRDefault="006B45E1" w:rsidP="005E12EF">
      <w:pPr>
        <w:autoSpaceDE w:val="0"/>
        <w:autoSpaceDN w:val="0"/>
        <w:adjustRightInd w:val="0"/>
        <w:spacing w:after="0" w:line="240" w:lineRule="auto"/>
        <w:ind w:right="567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ab/>
      </w:r>
    </w:p>
    <w:p w:rsidR="00241B16" w:rsidRPr="00F27CE1" w:rsidRDefault="00A154EC" w:rsidP="00F27CE1">
      <w:pPr>
        <w:autoSpaceDE w:val="0"/>
        <w:autoSpaceDN w:val="0"/>
        <w:adjustRightInd w:val="0"/>
        <w:spacing w:after="0"/>
        <w:ind w:right="567"/>
        <w:jc w:val="center"/>
        <w:rPr>
          <w:rFonts w:ascii="Calibri" w:hAnsi="Calibri" w:cs="Calibri"/>
          <w:b/>
          <w:bCs/>
          <w:color w:val="000000"/>
        </w:rPr>
      </w:pPr>
      <w:r w:rsidRPr="00F27CE1">
        <w:rPr>
          <w:rFonts w:ascii="Calibri" w:hAnsi="Calibri" w:cs="Calibri"/>
          <w:b/>
          <w:bCs/>
          <w:color w:val="000000"/>
        </w:rPr>
        <w:t xml:space="preserve">Spotkanie wprowadzające do zasad realizacji umowy finansowej </w:t>
      </w:r>
    </w:p>
    <w:p w:rsidR="00241B16" w:rsidRPr="00F27CE1" w:rsidRDefault="00A154EC" w:rsidP="00F27CE1">
      <w:pPr>
        <w:autoSpaceDE w:val="0"/>
        <w:autoSpaceDN w:val="0"/>
        <w:adjustRightInd w:val="0"/>
        <w:spacing w:after="0"/>
        <w:ind w:right="-1"/>
        <w:jc w:val="center"/>
        <w:rPr>
          <w:rFonts w:ascii="Calibri" w:hAnsi="Calibri" w:cs="Calibri"/>
          <w:b/>
          <w:bCs/>
          <w:color w:val="000000"/>
        </w:rPr>
      </w:pPr>
      <w:r w:rsidRPr="00F27CE1">
        <w:rPr>
          <w:rFonts w:ascii="Calibri" w:hAnsi="Calibri" w:cs="Calibri"/>
          <w:b/>
          <w:bCs/>
          <w:color w:val="000000"/>
        </w:rPr>
        <w:t xml:space="preserve">KA103 („Mobilność studentów i pracowników uczelni między krajami programu”) oraz </w:t>
      </w:r>
    </w:p>
    <w:p w:rsidR="00A154EC" w:rsidRPr="00F27CE1" w:rsidRDefault="00A154EC" w:rsidP="00F27CE1">
      <w:pPr>
        <w:autoSpaceDE w:val="0"/>
        <w:autoSpaceDN w:val="0"/>
        <w:adjustRightInd w:val="0"/>
        <w:spacing w:after="0"/>
        <w:ind w:right="-1"/>
        <w:jc w:val="center"/>
        <w:rPr>
          <w:rFonts w:ascii="Calibri" w:hAnsi="Calibri" w:cs="Calibri"/>
          <w:color w:val="000000"/>
        </w:rPr>
      </w:pPr>
      <w:r w:rsidRPr="00F27CE1">
        <w:rPr>
          <w:rFonts w:ascii="Calibri" w:hAnsi="Calibri" w:cs="Calibri"/>
          <w:b/>
          <w:bCs/>
          <w:color w:val="000000"/>
        </w:rPr>
        <w:t>KA107 („Mobilność studentów i pracowników uczelni między krajami programu i krajami partnerskim</w:t>
      </w:r>
      <w:r w:rsidRPr="00BC379D">
        <w:rPr>
          <w:rFonts w:ascii="Calibri" w:hAnsi="Calibri" w:cs="Calibri"/>
          <w:b/>
          <w:bCs/>
          <w:color w:val="000000"/>
        </w:rPr>
        <w:t>i”).</w:t>
      </w:r>
    </w:p>
    <w:p w:rsidR="00A154EC" w:rsidRPr="00F27CE1" w:rsidRDefault="00A154EC" w:rsidP="004F547A">
      <w:pPr>
        <w:autoSpaceDE w:val="0"/>
        <w:autoSpaceDN w:val="0"/>
        <w:adjustRightInd w:val="0"/>
        <w:spacing w:before="120" w:after="0" w:line="240" w:lineRule="auto"/>
        <w:ind w:right="567"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F27CE1">
        <w:rPr>
          <w:rFonts w:ascii="Calibri" w:hAnsi="Calibri" w:cs="Calibri"/>
          <w:b/>
          <w:bCs/>
          <w:color w:val="000000"/>
          <w:sz w:val="24"/>
          <w:szCs w:val="24"/>
        </w:rPr>
        <w:t>Konkurs wniosków 201</w:t>
      </w:r>
      <w:r w:rsidR="00BA2AA4" w:rsidRPr="00F27CE1">
        <w:rPr>
          <w:rFonts w:ascii="Calibri" w:hAnsi="Calibri" w:cs="Calibri"/>
          <w:b/>
          <w:bCs/>
          <w:color w:val="000000"/>
          <w:sz w:val="24"/>
          <w:szCs w:val="24"/>
        </w:rPr>
        <w:t>9</w:t>
      </w:r>
    </w:p>
    <w:p w:rsidR="00A154EC" w:rsidRPr="00A154EC" w:rsidRDefault="00A154EC" w:rsidP="00241B16">
      <w:pPr>
        <w:autoSpaceDE w:val="0"/>
        <w:autoSpaceDN w:val="0"/>
        <w:adjustRightInd w:val="0"/>
        <w:spacing w:before="240" w:after="0" w:line="240" w:lineRule="auto"/>
        <w:ind w:right="567"/>
        <w:jc w:val="center"/>
        <w:rPr>
          <w:rFonts w:ascii="Calibri" w:hAnsi="Calibri" w:cs="Calibri"/>
          <w:color w:val="000000"/>
        </w:rPr>
      </w:pPr>
      <w:r w:rsidRPr="00A154EC">
        <w:rPr>
          <w:rFonts w:ascii="Calibri" w:hAnsi="Calibri" w:cs="Calibri"/>
          <w:color w:val="000000"/>
        </w:rPr>
        <w:t xml:space="preserve">Warszawa, </w:t>
      </w:r>
      <w:r w:rsidR="00151702">
        <w:rPr>
          <w:rFonts w:ascii="Calibri" w:hAnsi="Calibri" w:cs="Calibri"/>
          <w:color w:val="000000"/>
        </w:rPr>
        <w:t>11-12 września</w:t>
      </w:r>
      <w:r w:rsidRPr="00A154EC">
        <w:rPr>
          <w:rFonts w:ascii="Calibri" w:hAnsi="Calibri" w:cs="Calibri"/>
          <w:color w:val="000000"/>
        </w:rPr>
        <w:t xml:space="preserve"> 201</w:t>
      </w:r>
      <w:r w:rsidR="00151702">
        <w:rPr>
          <w:rFonts w:ascii="Calibri" w:hAnsi="Calibri" w:cs="Calibri"/>
          <w:color w:val="000000"/>
        </w:rPr>
        <w:t>9</w:t>
      </w:r>
      <w:r w:rsidRPr="00A154EC">
        <w:rPr>
          <w:rFonts w:ascii="Calibri" w:hAnsi="Calibri" w:cs="Calibri"/>
          <w:color w:val="000000"/>
        </w:rPr>
        <w:t xml:space="preserve"> r.</w:t>
      </w:r>
    </w:p>
    <w:p w:rsidR="00A154EC" w:rsidRPr="004F547A" w:rsidRDefault="00A154EC" w:rsidP="00522D74">
      <w:pPr>
        <w:autoSpaceDE w:val="0"/>
        <w:autoSpaceDN w:val="0"/>
        <w:adjustRightInd w:val="0"/>
        <w:spacing w:before="240" w:after="0" w:line="312" w:lineRule="auto"/>
        <w:ind w:right="567"/>
        <w:jc w:val="center"/>
        <w:rPr>
          <w:rFonts w:ascii="Calibri" w:hAnsi="Calibri" w:cs="Calibri"/>
          <w:color w:val="000000"/>
        </w:rPr>
      </w:pPr>
      <w:r w:rsidRPr="004F547A">
        <w:rPr>
          <w:rFonts w:ascii="Calibri" w:hAnsi="Calibri" w:cs="Calibri"/>
          <w:color w:val="000000"/>
        </w:rPr>
        <w:t>Centrum Konferencyjno-Szkoleniowe BOSS</w:t>
      </w:r>
    </w:p>
    <w:p w:rsidR="00816D53" w:rsidRPr="004F547A" w:rsidRDefault="00A154EC" w:rsidP="00522D74">
      <w:pPr>
        <w:spacing w:after="240" w:line="312" w:lineRule="auto"/>
        <w:ind w:right="567"/>
        <w:jc w:val="center"/>
        <w:rPr>
          <w:rFonts w:ascii="Calibri" w:hAnsi="Calibri" w:cs="Calibri"/>
          <w:color w:val="000000"/>
        </w:rPr>
      </w:pPr>
      <w:r w:rsidRPr="004F547A">
        <w:rPr>
          <w:rFonts w:ascii="Calibri" w:hAnsi="Calibri" w:cs="Calibri"/>
          <w:color w:val="000000"/>
        </w:rPr>
        <w:t xml:space="preserve">ul. </w:t>
      </w:r>
      <w:proofErr w:type="spellStart"/>
      <w:r w:rsidRPr="004F547A">
        <w:rPr>
          <w:rFonts w:ascii="Calibri" w:hAnsi="Calibri" w:cs="Calibri"/>
          <w:color w:val="000000"/>
        </w:rPr>
        <w:t>Żwanowiecka</w:t>
      </w:r>
      <w:proofErr w:type="spellEnd"/>
      <w:r w:rsidRPr="004F547A">
        <w:rPr>
          <w:rFonts w:ascii="Calibri" w:hAnsi="Calibri" w:cs="Calibri"/>
          <w:color w:val="000000"/>
        </w:rPr>
        <w:t xml:space="preserve"> 20, Warszawa-Miedzeszyn</w:t>
      </w:r>
    </w:p>
    <w:tbl>
      <w:tblPr>
        <w:tblStyle w:val="rednialista11"/>
        <w:tblW w:w="9497" w:type="dxa"/>
        <w:tblInd w:w="534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131"/>
        <w:gridCol w:w="7994"/>
      </w:tblGrid>
      <w:tr w:rsidR="001B3EFF" w:rsidRPr="004F547A" w:rsidTr="00522D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C6D9F1" w:themeFill="text2" w:themeFillTint="33"/>
          </w:tcPr>
          <w:p w:rsidR="001B3EFF" w:rsidRPr="00A22E0D" w:rsidRDefault="00A22E0D" w:rsidP="00A22E0D">
            <w:pPr>
              <w:pStyle w:val="NormalnyWeb"/>
              <w:spacing w:before="240" w:beforeAutospacing="0" w:after="240" w:afterAutospacing="0"/>
              <w:ind w:right="284"/>
              <w:jc w:val="center"/>
              <w:rPr>
                <w:rFonts w:asciiTheme="minorHAnsi" w:hAnsiTheme="minorHAnsi"/>
                <w:color w:val="auto"/>
                <w:szCs w:val="22"/>
              </w:rPr>
            </w:pPr>
            <w:r w:rsidRPr="00A22E0D">
              <w:rPr>
                <w:rFonts w:asciiTheme="minorHAnsi" w:hAnsiTheme="minorHAnsi"/>
                <w:color w:val="auto"/>
                <w:szCs w:val="22"/>
              </w:rPr>
              <w:t xml:space="preserve">I dzień - </w:t>
            </w:r>
            <w:r w:rsidR="00370250" w:rsidRPr="00A22E0D">
              <w:rPr>
                <w:rFonts w:asciiTheme="minorHAnsi" w:hAnsiTheme="minorHAnsi"/>
                <w:color w:val="auto"/>
                <w:szCs w:val="22"/>
              </w:rPr>
              <w:t>11 września 2019</w:t>
            </w:r>
            <w:r w:rsidR="001B3EFF" w:rsidRPr="00A22E0D">
              <w:rPr>
                <w:rFonts w:asciiTheme="minorHAnsi" w:hAnsiTheme="minorHAnsi"/>
                <w:color w:val="auto"/>
                <w:szCs w:val="22"/>
              </w:rPr>
              <w:t xml:space="preserve"> (</w:t>
            </w:r>
            <w:r w:rsidR="00370250" w:rsidRPr="00A22E0D">
              <w:rPr>
                <w:rFonts w:asciiTheme="minorHAnsi" w:hAnsiTheme="minorHAnsi"/>
                <w:color w:val="auto"/>
                <w:szCs w:val="22"/>
              </w:rPr>
              <w:t>środa</w:t>
            </w:r>
            <w:r w:rsidR="001B3EFF" w:rsidRPr="00A22E0D">
              <w:rPr>
                <w:rFonts w:asciiTheme="minorHAnsi" w:hAnsiTheme="minorHAnsi"/>
                <w:color w:val="auto"/>
                <w:szCs w:val="22"/>
              </w:rPr>
              <w:t>)</w:t>
            </w:r>
          </w:p>
        </w:tc>
      </w:tr>
      <w:tr w:rsidR="001B3EFF" w:rsidRPr="004F547A" w:rsidTr="00D81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3" w:type="dxa"/>
            <w:gridSpan w:val="2"/>
            <w:shd w:val="clear" w:color="auto" w:fill="auto"/>
            <w:vAlign w:val="center"/>
          </w:tcPr>
          <w:p w:rsidR="001B3EFF" w:rsidRPr="004F547A" w:rsidRDefault="001B3EFF" w:rsidP="004F547A">
            <w:pPr>
              <w:pStyle w:val="NormalnyWeb"/>
              <w:spacing w:before="240" w:beforeAutospacing="0" w:after="240" w:afterAutospacing="0" w:line="360" w:lineRule="auto"/>
              <w:ind w:right="35"/>
              <w:jc w:val="right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 w:rsidRPr="004F547A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1</w:t>
            </w:r>
            <w:r w:rsidR="00B2223B" w:rsidRPr="004F547A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1</w:t>
            </w:r>
            <w:r w:rsidRPr="004F547A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:</w:t>
            </w:r>
            <w:r w:rsidR="00B2223B" w:rsidRPr="004F547A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30</w:t>
            </w:r>
            <w:r w:rsidRPr="004F547A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-13:30</w:t>
            </w:r>
          </w:p>
        </w:tc>
        <w:tc>
          <w:tcPr>
            <w:tcW w:w="7994" w:type="dxa"/>
            <w:shd w:val="clear" w:color="auto" w:fill="auto"/>
            <w:vAlign w:val="center"/>
          </w:tcPr>
          <w:p w:rsidR="001B3EFF" w:rsidRPr="004F547A" w:rsidRDefault="001B3EFF" w:rsidP="002F42E8">
            <w:pPr>
              <w:pStyle w:val="NormalnyWeb"/>
              <w:spacing w:before="240" w:beforeAutospacing="0" w:after="240" w:afterAutospacing="0" w:line="360" w:lineRule="auto"/>
              <w:ind w:right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 w:rsidRPr="004F547A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Rejestracja uczestników spotkania</w:t>
            </w:r>
          </w:p>
        </w:tc>
      </w:tr>
      <w:tr w:rsidR="001B3EFF" w:rsidRPr="004F547A" w:rsidTr="00EB7996">
        <w:trPr>
          <w:trHeight w:hRule="exact"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3" w:type="dxa"/>
            <w:gridSpan w:val="2"/>
            <w:shd w:val="clear" w:color="auto" w:fill="F2F2F2" w:themeFill="background1" w:themeFillShade="F2"/>
            <w:vAlign w:val="center"/>
          </w:tcPr>
          <w:p w:rsidR="001B3EFF" w:rsidRPr="004F547A" w:rsidRDefault="001B3EFF" w:rsidP="004F547A">
            <w:pPr>
              <w:pStyle w:val="NormalnyWeb"/>
              <w:spacing w:before="240" w:beforeAutospacing="0" w:after="240" w:afterAutospacing="0" w:line="360" w:lineRule="auto"/>
              <w:ind w:right="35"/>
              <w:jc w:val="right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 w:rsidRPr="004F547A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12:</w:t>
            </w:r>
            <w:r w:rsidR="00B2223B" w:rsidRPr="004F547A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15</w:t>
            </w:r>
            <w:r w:rsidRPr="004F547A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-13:</w:t>
            </w:r>
            <w:r w:rsidR="00B2223B" w:rsidRPr="004F547A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15</w:t>
            </w:r>
          </w:p>
        </w:tc>
        <w:tc>
          <w:tcPr>
            <w:tcW w:w="7994" w:type="dxa"/>
            <w:shd w:val="clear" w:color="auto" w:fill="F2F2F2" w:themeFill="background1" w:themeFillShade="F2"/>
            <w:vAlign w:val="center"/>
          </w:tcPr>
          <w:p w:rsidR="001B3EFF" w:rsidRPr="004F547A" w:rsidRDefault="001B3EFF" w:rsidP="00A2510D">
            <w:pPr>
              <w:pStyle w:val="NormalnyWeb"/>
              <w:spacing w:before="240" w:beforeAutospacing="0" w:after="240" w:afterAutospacing="0" w:line="360" w:lineRule="auto"/>
              <w:ind w:righ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 w:rsidRPr="004F547A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Obiad</w:t>
            </w:r>
            <w:r w:rsidR="00B2223B" w:rsidRPr="004F547A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 xml:space="preserve"> </w:t>
            </w:r>
            <w:r w:rsidR="00A2510D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 xml:space="preserve"> (wcześniej prosimy o odebranie identyfikatora z rejestracji)</w:t>
            </w:r>
          </w:p>
        </w:tc>
      </w:tr>
      <w:tr w:rsidR="001B3EFF" w:rsidRPr="004F547A" w:rsidTr="00555D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3" w:type="dxa"/>
            <w:gridSpan w:val="2"/>
            <w:shd w:val="clear" w:color="auto" w:fill="FFFFFF" w:themeFill="background1"/>
            <w:vAlign w:val="center"/>
          </w:tcPr>
          <w:p w:rsidR="001B3EFF" w:rsidRPr="004F547A" w:rsidRDefault="001B3EFF" w:rsidP="00555DEC">
            <w:pPr>
              <w:pStyle w:val="NormalnyWeb"/>
              <w:spacing w:before="240" w:beforeAutospacing="0" w:after="240" w:afterAutospacing="0" w:line="360" w:lineRule="auto"/>
              <w:ind w:right="35"/>
              <w:jc w:val="center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 w:rsidRPr="004F547A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13:30-15:00</w:t>
            </w:r>
          </w:p>
        </w:tc>
        <w:tc>
          <w:tcPr>
            <w:tcW w:w="7994" w:type="dxa"/>
            <w:shd w:val="clear" w:color="auto" w:fill="FFFFFF" w:themeFill="background1"/>
            <w:vAlign w:val="center"/>
          </w:tcPr>
          <w:p w:rsidR="00B2223B" w:rsidRPr="004F547A" w:rsidRDefault="001B3EFF" w:rsidP="000A3EE9">
            <w:pPr>
              <w:spacing w:before="12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7365D" w:themeColor="text2" w:themeShade="BF"/>
              </w:rPr>
            </w:pPr>
            <w:r w:rsidRPr="004F547A">
              <w:rPr>
                <w:b/>
                <w:color w:val="17365D" w:themeColor="text2" w:themeShade="BF"/>
              </w:rPr>
              <w:t>Sesja I – Zasady finansowania mobilności edukacyjn</w:t>
            </w:r>
            <w:r w:rsidR="006B45E1">
              <w:rPr>
                <w:b/>
                <w:color w:val="17365D" w:themeColor="text2" w:themeShade="BF"/>
              </w:rPr>
              <w:t>ej z krajami programu (KA103) i </w:t>
            </w:r>
            <w:r w:rsidRPr="004F547A">
              <w:rPr>
                <w:b/>
                <w:color w:val="17365D" w:themeColor="text2" w:themeShade="BF"/>
              </w:rPr>
              <w:t>krajami partnerskimi (KA107) w konkursie 201</w:t>
            </w:r>
            <w:r w:rsidR="00171BAF" w:rsidRPr="004F547A">
              <w:rPr>
                <w:b/>
                <w:color w:val="17365D" w:themeColor="text2" w:themeShade="BF"/>
              </w:rPr>
              <w:t>9</w:t>
            </w:r>
            <w:r w:rsidRPr="004F547A">
              <w:rPr>
                <w:b/>
                <w:color w:val="17365D" w:themeColor="text2" w:themeShade="BF"/>
              </w:rPr>
              <w:t xml:space="preserve"> r. </w:t>
            </w:r>
          </w:p>
          <w:p w:rsidR="001D74B6" w:rsidRPr="00EC649D" w:rsidRDefault="001B3EFF" w:rsidP="000A3EE9">
            <w:pPr>
              <w:pStyle w:val="Akapitzlist"/>
              <w:numPr>
                <w:ilvl w:val="0"/>
                <w:numId w:val="26"/>
              </w:numPr>
              <w:spacing w:beforeLines="60" w:before="144" w:after="60" w:line="312" w:lineRule="auto"/>
              <w:ind w:left="714" w:hanging="357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7365D" w:themeColor="text2" w:themeShade="BF"/>
              </w:rPr>
            </w:pPr>
            <w:r w:rsidRPr="00EC649D">
              <w:rPr>
                <w:color w:val="17365D" w:themeColor="text2" w:themeShade="BF"/>
              </w:rPr>
              <w:t>Proces podpisywania umów finansowych pomiędzy NA a Uczelnią (Beneficjentem)</w:t>
            </w:r>
            <w:r w:rsidR="00B2223B" w:rsidRPr="00EC649D">
              <w:rPr>
                <w:color w:val="17365D" w:themeColor="text2" w:themeShade="BF"/>
              </w:rPr>
              <w:t>.</w:t>
            </w:r>
            <w:r w:rsidR="001D74B6" w:rsidRPr="00EC649D">
              <w:rPr>
                <w:color w:val="17365D" w:themeColor="text2" w:themeShade="BF"/>
              </w:rPr>
              <w:t xml:space="preserve"> </w:t>
            </w:r>
            <w:r w:rsidR="00B2223B" w:rsidRPr="00EC649D">
              <w:rPr>
                <w:color w:val="17365D" w:themeColor="text2" w:themeShade="BF"/>
              </w:rPr>
              <w:t>A</w:t>
            </w:r>
            <w:r w:rsidRPr="00EC649D">
              <w:rPr>
                <w:color w:val="17365D" w:themeColor="text2" w:themeShade="BF"/>
              </w:rPr>
              <w:t>lokacja funduszy</w:t>
            </w:r>
            <w:r w:rsidR="001D74B6" w:rsidRPr="00EC649D">
              <w:rPr>
                <w:color w:val="17365D" w:themeColor="text2" w:themeShade="BF"/>
              </w:rPr>
              <w:t xml:space="preserve">. </w:t>
            </w:r>
            <w:r w:rsidR="00073B4D">
              <w:rPr>
                <w:color w:val="17365D" w:themeColor="text2" w:themeShade="BF"/>
              </w:rPr>
              <w:t>Sprawy bieżące</w:t>
            </w:r>
          </w:p>
          <w:p w:rsidR="00FC694B" w:rsidRPr="00EC649D" w:rsidRDefault="001B3EFF" w:rsidP="000A3EE9">
            <w:pPr>
              <w:pStyle w:val="Akapitzlist"/>
              <w:numPr>
                <w:ilvl w:val="0"/>
                <w:numId w:val="26"/>
              </w:numPr>
              <w:spacing w:beforeLines="60" w:before="144" w:after="60" w:line="312" w:lineRule="auto"/>
              <w:ind w:left="714" w:hanging="357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7365D" w:themeColor="text2" w:themeShade="BF"/>
              </w:rPr>
            </w:pPr>
            <w:r w:rsidRPr="00EC649D">
              <w:rPr>
                <w:color w:val="17365D" w:themeColor="text2" w:themeShade="BF"/>
              </w:rPr>
              <w:t>Stawki stypendialne</w:t>
            </w:r>
            <w:r w:rsidR="001D74B6" w:rsidRPr="00EC649D">
              <w:rPr>
                <w:color w:val="17365D" w:themeColor="text2" w:themeShade="BF"/>
              </w:rPr>
              <w:t xml:space="preserve">, zasady finansowania, </w:t>
            </w:r>
            <w:r w:rsidR="0004720E" w:rsidRPr="00EC649D">
              <w:rPr>
                <w:color w:val="17365D" w:themeColor="text2" w:themeShade="BF"/>
              </w:rPr>
              <w:t xml:space="preserve">zmiany w umowie w trakcie jej realizacji, </w:t>
            </w:r>
            <w:r w:rsidR="001D74B6" w:rsidRPr="00EC649D">
              <w:rPr>
                <w:color w:val="17365D" w:themeColor="text2" w:themeShade="BF"/>
              </w:rPr>
              <w:t>s</w:t>
            </w:r>
            <w:r w:rsidR="00073B4D">
              <w:rPr>
                <w:color w:val="17365D" w:themeColor="text2" w:themeShade="BF"/>
              </w:rPr>
              <w:t>prawozdawczość</w:t>
            </w:r>
          </w:p>
          <w:p w:rsidR="001B3EFF" w:rsidRPr="00647262" w:rsidRDefault="00B2223B" w:rsidP="000A3EE9">
            <w:pPr>
              <w:pStyle w:val="Akapitzlist"/>
              <w:numPr>
                <w:ilvl w:val="0"/>
                <w:numId w:val="26"/>
              </w:numPr>
              <w:spacing w:beforeLines="60" w:before="144" w:after="60" w:line="312" w:lineRule="auto"/>
              <w:ind w:left="714" w:hanging="357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7365D" w:themeColor="text2" w:themeShade="BF"/>
              </w:rPr>
            </w:pPr>
            <w:r w:rsidRPr="00647262">
              <w:rPr>
                <w:color w:val="17365D" w:themeColor="text2" w:themeShade="BF"/>
              </w:rPr>
              <w:t>Kluczowe terminy w realizacji umowy finansowej. Różnice po</w:t>
            </w:r>
            <w:r w:rsidR="00073B4D">
              <w:rPr>
                <w:color w:val="17365D" w:themeColor="text2" w:themeShade="BF"/>
              </w:rPr>
              <w:t>między projektami KA103 i KA107</w:t>
            </w:r>
          </w:p>
        </w:tc>
      </w:tr>
      <w:tr w:rsidR="001B3EFF" w:rsidRPr="004F547A" w:rsidTr="00AB0610">
        <w:trPr>
          <w:trHeight w:hRule="exact"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3" w:type="dxa"/>
            <w:gridSpan w:val="2"/>
            <w:shd w:val="clear" w:color="auto" w:fill="F2F2F2" w:themeFill="background1" w:themeFillShade="F2"/>
            <w:vAlign w:val="center"/>
          </w:tcPr>
          <w:p w:rsidR="001B3EFF" w:rsidRPr="004F547A" w:rsidRDefault="001B3EFF" w:rsidP="00AB0610">
            <w:pPr>
              <w:pStyle w:val="NormalnyWeb"/>
              <w:spacing w:before="120" w:beforeAutospacing="0" w:after="240" w:afterAutospacing="0" w:line="360" w:lineRule="auto"/>
              <w:ind w:right="34"/>
              <w:jc w:val="right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 w:rsidRPr="004F547A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15:00-15:30</w:t>
            </w:r>
          </w:p>
        </w:tc>
        <w:tc>
          <w:tcPr>
            <w:tcW w:w="7994" w:type="dxa"/>
            <w:shd w:val="clear" w:color="auto" w:fill="F2F2F2" w:themeFill="background1" w:themeFillShade="F2"/>
            <w:vAlign w:val="center"/>
          </w:tcPr>
          <w:p w:rsidR="001B3EFF" w:rsidRPr="004F547A" w:rsidRDefault="001B3EFF" w:rsidP="00AB0610">
            <w:pPr>
              <w:pStyle w:val="NormalnyWeb"/>
              <w:spacing w:before="120" w:beforeAutospacing="0" w:after="240" w:afterAutospacing="0" w:line="360" w:lineRule="auto"/>
              <w:ind w:righ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 w:rsidRPr="004F547A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 xml:space="preserve">Przerwa </w:t>
            </w:r>
          </w:p>
        </w:tc>
      </w:tr>
      <w:tr w:rsidR="001B3EFF" w:rsidRPr="004F547A" w:rsidTr="00156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0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3" w:type="dxa"/>
            <w:gridSpan w:val="2"/>
            <w:shd w:val="clear" w:color="auto" w:fill="FFFFFF" w:themeFill="background1"/>
            <w:vAlign w:val="center"/>
          </w:tcPr>
          <w:p w:rsidR="001B3EFF" w:rsidRPr="004F547A" w:rsidRDefault="001B3EFF" w:rsidP="004F547A">
            <w:pPr>
              <w:pStyle w:val="NormalnyWeb"/>
              <w:spacing w:before="240" w:beforeAutospacing="0" w:after="240" w:afterAutospacing="0" w:line="360" w:lineRule="auto"/>
              <w:ind w:right="35"/>
              <w:jc w:val="right"/>
              <w:rPr>
                <w:rFonts w:asciiTheme="minorHAnsi" w:hAnsiTheme="minorHAnsi"/>
                <w:color w:val="17365D" w:themeColor="text2" w:themeShade="BF"/>
                <w:sz w:val="22"/>
                <w:szCs w:val="22"/>
                <w:lang w:val="en-US"/>
              </w:rPr>
            </w:pPr>
            <w:r w:rsidRPr="004F547A">
              <w:rPr>
                <w:rFonts w:asciiTheme="minorHAnsi" w:hAnsiTheme="minorHAnsi"/>
                <w:color w:val="17365D" w:themeColor="text2" w:themeShade="BF"/>
                <w:sz w:val="22"/>
                <w:szCs w:val="22"/>
                <w:lang w:val="en-US"/>
              </w:rPr>
              <w:t>15:30-17:00</w:t>
            </w:r>
          </w:p>
        </w:tc>
        <w:tc>
          <w:tcPr>
            <w:tcW w:w="7994" w:type="dxa"/>
            <w:shd w:val="clear" w:color="auto" w:fill="FFFFFF" w:themeFill="background1"/>
            <w:vAlign w:val="center"/>
          </w:tcPr>
          <w:p w:rsidR="0004720E" w:rsidRDefault="001B3EFF" w:rsidP="009032DE">
            <w:pPr>
              <w:spacing w:before="120"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7365D" w:themeColor="text2" w:themeShade="BF"/>
              </w:rPr>
            </w:pPr>
            <w:r w:rsidRPr="004F547A">
              <w:rPr>
                <w:b/>
                <w:color w:val="17365D" w:themeColor="text2" w:themeShade="BF"/>
              </w:rPr>
              <w:t xml:space="preserve">Sesja II </w:t>
            </w:r>
            <w:r w:rsidR="00A20F34" w:rsidRPr="004F547A">
              <w:rPr>
                <w:b/>
                <w:color w:val="17365D" w:themeColor="text2" w:themeShade="BF"/>
              </w:rPr>
              <w:t>-</w:t>
            </w:r>
            <w:r w:rsidRPr="004F547A">
              <w:rPr>
                <w:b/>
                <w:color w:val="17365D" w:themeColor="text2" w:themeShade="BF"/>
              </w:rPr>
              <w:t xml:space="preserve"> </w:t>
            </w:r>
            <w:r w:rsidRPr="008C01D8">
              <w:rPr>
                <w:b/>
                <w:color w:val="17365D" w:themeColor="text2" w:themeShade="BF"/>
              </w:rPr>
              <w:t>Kontynuacja sesji I oraz dyskusja</w:t>
            </w:r>
          </w:p>
          <w:p w:rsidR="00DA64B5" w:rsidRPr="00E444D2" w:rsidRDefault="0004720E" w:rsidP="009032DE">
            <w:pPr>
              <w:pStyle w:val="Akapitzlist"/>
              <w:numPr>
                <w:ilvl w:val="0"/>
                <w:numId w:val="27"/>
              </w:numPr>
              <w:spacing w:before="120" w:after="120" w:line="312" w:lineRule="auto"/>
              <w:ind w:left="714" w:hanging="357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7365D" w:themeColor="text2" w:themeShade="BF"/>
              </w:rPr>
            </w:pPr>
            <w:r w:rsidRPr="00E444D2">
              <w:rPr>
                <w:color w:val="17365D" w:themeColor="text2" w:themeShade="BF"/>
              </w:rPr>
              <w:t>Przegląd danych statystyczno-finansowych z raportów końcowych uczelni oraz wybrane wyniki analizy indywidualnych r</w:t>
            </w:r>
            <w:r w:rsidR="00073B4D">
              <w:rPr>
                <w:color w:val="17365D" w:themeColor="text2" w:themeShade="BF"/>
              </w:rPr>
              <w:t>aportów uczestników mobilności</w:t>
            </w:r>
          </w:p>
          <w:p w:rsidR="0004720E" w:rsidRPr="00E444D2" w:rsidRDefault="00DA64B5" w:rsidP="0015670A">
            <w:pPr>
              <w:pStyle w:val="Akapitzlist"/>
              <w:numPr>
                <w:ilvl w:val="0"/>
                <w:numId w:val="27"/>
              </w:numPr>
              <w:spacing w:before="120" w:after="120" w:line="312" w:lineRule="auto"/>
              <w:ind w:left="714" w:hanging="357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7365D" w:themeColor="text2" w:themeShade="BF"/>
              </w:rPr>
            </w:pPr>
            <w:r w:rsidRPr="00E444D2">
              <w:rPr>
                <w:color w:val="17365D" w:themeColor="text2" w:themeShade="BF"/>
              </w:rPr>
              <w:t xml:space="preserve">zasady realizacji mobilności </w:t>
            </w:r>
            <w:r w:rsidRPr="00B37AFB">
              <w:rPr>
                <w:color w:val="17365D" w:themeColor="text2" w:themeShade="BF"/>
              </w:rPr>
              <w:t xml:space="preserve">i dyskusja na kanwie </w:t>
            </w:r>
            <w:r w:rsidR="0015670A">
              <w:rPr>
                <w:color w:val="17365D" w:themeColor="text2" w:themeShade="BF"/>
              </w:rPr>
              <w:t>najczęstszych</w:t>
            </w:r>
            <w:r w:rsidR="00073B4D">
              <w:rPr>
                <w:color w:val="17365D" w:themeColor="text2" w:themeShade="BF"/>
              </w:rPr>
              <w:t xml:space="preserve"> błędów</w:t>
            </w:r>
          </w:p>
        </w:tc>
      </w:tr>
      <w:tr w:rsidR="001B3EFF" w:rsidRPr="004F547A" w:rsidTr="00A2510D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3" w:type="dxa"/>
            <w:gridSpan w:val="2"/>
            <w:shd w:val="clear" w:color="auto" w:fill="F2F2F2" w:themeFill="background1" w:themeFillShade="F2"/>
            <w:vAlign w:val="center"/>
          </w:tcPr>
          <w:p w:rsidR="001B3EFF" w:rsidRPr="004F547A" w:rsidRDefault="001B3EFF" w:rsidP="007D28B5">
            <w:pPr>
              <w:pStyle w:val="NormalnyWeb"/>
              <w:spacing w:before="120" w:beforeAutospacing="0" w:after="240" w:afterAutospacing="0" w:line="360" w:lineRule="auto"/>
              <w:ind w:right="34"/>
              <w:jc w:val="right"/>
              <w:rPr>
                <w:rFonts w:asciiTheme="minorHAnsi" w:hAnsiTheme="minorHAnsi"/>
                <w:color w:val="17365D" w:themeColor="text2" w:themeShade="BF"/>
                <w:sz w:val="22"/>
                <w:szCs w:val="22"/>
                <w:lang w:val="en-US"/>
              </w:rPr>
            </w:pPr>
            <w:r w:rsidRPr="004F547A">
              <w:rPr>
                <w:rFonts w:asciiTheme="minorHAnsi" w:hAnsiTheme="minorHAnsi"/>
                <w:color w:val="17365D" w:themeColor="text2" w:themeShade="BF"/>
                <w:sz w:val="22"/>
                <w:szCs w:val="22"/>
                <w:lang w:val="en-US"/>
              </w:rPr>
              <w:t>17:00-17:30</w:t>
            </w:r>
          </w:p>
        </w:tc>
        <w:tc>
          <w:tcPr>
            <w:tcW w:w="7994" w:type="dxa"/>
            <w:shd w:val="clear" w:color="auto" w:fill="F2F2F2" w:themeFill="background1" w:themeFillShade="F2"/>
            <w:vAlign w:val="center"/>
          </w:tcPr>
          <w:p w:rsidR="001B3EFF" w:rsidRPr="004F547A" w:rsidRDefault="001B3EFF" w:rsidP="007D28B5">
            <w:pPr>
              <w:spacing w:before="120"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</w:rPr>
            </w:pPr>
            <w:r w:rsidRPr="004F547A">
              <w:rPr>
                <w:color w:val="17365D" w:themeColor="text2" w:themeShade="BF"/>
              </w:rPr>
              <w:t>Przerwa</w:t>
            </w:r>
          </w:p>
        </w:tc>
      </w:tr>
      <w:tr w:rsidR="001B3EFF" w:rsidRPr="004F547A" w:rsidTr="00864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3" w:type="dxa"/>
            <w:gridSpan w:val="2"/>
            <w:shd w:val="clear" w:color="auto" w:fill="FFFFFF" w:themeFill="background1"/>
            <w:vAlign w:val="center"/>
          </w:tcPr>
          <w:p w:rsidR="001B3EFF" w:rsidRPr="004F547A" w:rsidRDefault="002D54E5" w:rsidP="00864C60">
            <w:pPr>
              <w:pStyle w:val="NormalnyWeb"/>
              <w:spacing w:before="240" w:beforeAutospacing="0" w:after="240" w:afterAutospacing="0" w:line="360" w:lineRule="auto"/>
              <w:ind w:right="35"/>
              <w:jc w:val="right"/>
              <w:rPr>
                <w:rFonts w:asciiTheme="minorHAnsi" w:hAnsiTheme="minorHAnsi"/>
                <w:color w:val="17365D" w:themeColor="text2" w:themeShade="BF"/>
                <w:sz w:val="22"/>
                <w:szCs w:val="22"/>
                <w:lang w:val="en-US"/>
              </w:rPr>
            </w:pPr>
            <w:r w:rsidRPr="004F547A">
              <w:rPr>
                <w:rFonts w:asciiTheme="minorHAnsi" w:hAnsiTheme="minorHAnsi"/>
                <w:color w:val="17365D" w:themeColor="text2" w:themeShade="BF"/>
                <w:sz w:val="22"/>
                <w:szCs w:val="22"/>
                <w:lang w:val="en-US"/>
              </w:rPr>
              <w:t>1</w:t>
            </w:r>
            <w:r w:rsidR="001B3EFF" w:rsidRPr="004F547A">
              <w:rPr>
                <w:rFonts w:asciiTheme="minorHAnsi" w:hAnsiTheme="minorHAnsi"/>
                <w:color w:val="17365D" w:themeColor="text2" w:themeShade="BF"/>
                <w:sz w:val="22"/>
                <w:szCs w:val="22"/>
                <w:lang w:val="en-US"/>
              </w:rPr>
              <w:t>7:30-19:00</w:t>
            </w:r>
          </w:p>
        </w:tc>
        <w:tc>
          <w:tcPr>
            <w:tcW w:w="7994" w:type="dxa"/>
            <w:shd w:val="clear" w:color="auto" w:fill="FFFFFF" w:themeFill="background1"/>
            <w:vAlign w:val="center"/>
          </w:tcPr>
          <w:p w:rsidR="00F51937" w:rsidRDefault="001B3EFF" w:rsidP="000A3EE9">
            <w:pPr>
              <w:spacing w:before="120" w:after="60"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7365D" w:themeColor="text2" w:themeShade="BF"/>
              </w:rPr>
            </w:pPr>
            <w:r w:rsidRPr="004F547A">
              <w:rPr>
                <w:b/>
                <w:color w:val="17365D" w:themeColor="text2" w:themeShade="BF"/>
              </w:rPr>
              <w:t xml:space="preserve">Sesja III </w:t>
            </w:r>
            <w:r w:rsidR="00FC694B">
              <w:rPr>
                <w:b/>
                <w:color w:val="17365D" w:themeColor="text2" w:themeShade="BF"/>
              </w:rPr>
              <w:t>–</w:t>
            </w:r>
            <w:r w:rsidR="00F51937">
              <w:rPr>
                <w:color w:val="17365D" w:themeColor="text2" w:themeShade="BF"/>
              </w:rPr>
              <w:t xml:space="preserve"> </w:t>
            </w:r>
            <w:r w:rsidR="00A20F34" w:rsidRPr="008C01D8">
              <w:rPr>
                <w:b/>
                <w:color w:val="17365D" w:themeColor="text2" w:themeShade="BF"/>
              </w:rPr>
              <w:t>P</w:t>
            </w:r>
            <w:r w:rsidR="002D54E5" w:rsidRPr="008C01D8">
              <w:rPr>
                <w:b/>
                <w:color w:val="17365D" w:themeColor="text2" w:themeShade="BF"/>
              </w:rPr>
              <w:t>rogram Erasmus+ w edycji 2021-27</w:t>
            </w:r>
          </w:p>
          <w:p w:rsidR="00F51937" w:rsidRPr="00F51937" w:rsidRDefault="00073B4D" w:rsidP="00331F35">
            <w:pPr>
              <w:pStyle w:val="Akapitzlist"/>
              <w:numPr>
                <w:ilvl w:val="0"/>
                <w:numId w:val="30"/>
              </w:numPr>
              <w:spacing w:before="60" w:after="60" w:line="312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ogólne założenia</w:t>
            </w:r>
          </w:p>
          <w:p w:rsidR="00F51937" w:rsidRPr="00F51937" w:rsidRDefault="00C422B3" w:rsidP="00331F35">
            <w:pPr>
              <w:pStyle w:val="Akapitzlist"/>
              <w:numPr>
                <w:ilvl w:val="0"/>
                <w:numId w:val="30"/>
              </w:numPr>
              <w:spacing w:before="60" w:after="60" w:line="312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7365D" w:themeColor="text2" w:themeShade="BF"/>
              </w:rPr>
            </w:pPr>
            <w:r w:rsidRPr="00F51937">
              <w:rPr>
                <w:color w:val="17365D" w:themeColor="text2" w:themeShade="BF"/>
              </w:rPr>
              <w:t>c</w:t>
            </w:r>
            <w:r w:rsidR="00073B4D">
              <w:rPr>
                <w:color w:val="17365D" w:themeColor="text2" w:themeShade="BF"/>
              </w:rPr>
              <w:t>yfryzacja</w:t>
            </w:r>
          </w:p>
          <w:p w:rsidR="009077B2" w:rsidRPr="00B57629" w:rsidRDefault="00C422B3" w:rsidP="00331F35">
            <w:pPr>
              <w:pStyle w:val="Akapitzlist"/>
              <w:numPr>
                <w:ilvl w:val="0"/>
                <w:numId w:val="30"/>
              </w:numPr>
              <w:spacing w:before="60" w:after="60" w:line="312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7365D" w:themeColor="text2" w:themeShade="BF"/>
              </w:rPr>
            </w:pPr>
            <w:r w:rsidRPr="00F51937">
              <w:rPr>
                <w:color w:val="17365D" w:themeColor="text2" w:themeShade="BF"/>
              </w:rPr>
              <w:t>kalendarz działań</w:t>
            </w:r>
          </w:p>
        </w:tc>
      </w:tr>
      <w:tr w:rsidR="001B3EFF" w:rsidRPr="004F547A" w:rsidTr="00381E1B">
        <w:trPr>
          <w:trHeight w:hRule="exact"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3" w:type="dxa"/>
            <w:gridSpan w:val="2"/>
            <w:shd w:val="clear" w:color="auto" w:fill="F2F2F2" w:themeFill="background1" w:themeFillShade="F2"/>
          </w:tcPr>
          <w:p w:rsidR="001B3EFF" w:rsidRPr="004F547A" w:rsidRDefault="001B3EFF" w:rsidP="007D28B5">
            <w:pPr>
              <w:pStyle w:val="NormalnyWeb"/>
              <w:spacing w:before="120" w:beforeAutospacing="0" w:after="240" w:afterAutospacing="0" w:line="360" w:lineRule="auto"/>
              <w:ind w:right="35"/>
              <w:jc w:val="center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 w:rsidRPr="004F547A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19:30</w:t>
            </w:r>
          </w:p>
        </w:tc>
        <w:tc>
          <w:tcPr>
            <w:tcW w:w="7994" w:type="dxa"/>
            <w:shd w:val="clear" w:color="auto" w:fill="F2F2F2" w:themeFill="background1" w:themeFillShade="F2"/>
            <w:vAlign w:val="center"/>
          </w:tcPr>
          <w:p w:rsidR="001B3EFF" w:rsidRPr="004F547A" w:rsidRDefault="001B3EFF" w:rsidP="007D28B5">
            <w:pPr>
              <w:pStyle w:val="NormalnyWeb"/>
              <w:spacing w:before="120" w:beforeAutospacing="0" w:after="240" w:afterAutospacing="0" w:line="360" w:lineRule="auto"/>
              <w:ind w:righ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 w:rsidRPr="004F547A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Kolacja</w:t>
            </w:r>
          </w:p>
        </w:tc>
      </w:tr>
      <w:tr w:rsidR="009C48B5" w:rsidRPr="004F547A" w:rsidTr="00381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7" w:type="dxa"/>
            <w:gridSpan w:val="3"/>
            <w:shd w:val="clear" w:color="auto" w:fill="C6D9F1" w:themeFill="text2" w:themeFillTint="33"/>
            <w:vAlign w:val="center"/>
          </w:tcPr>
          <w:p w:rsidR="00DE1C4A" w:rsidRPr="00A22E0D" w:rsidRDefault="004F547A" w:rsidP="00A22E0D">
            <w:pPr>
              <w:ind w:right="34"/>
              <w:jc w:val="center"/>
              <w:rPr>
                <w:color w:val="auto"/>
                <w:sz w:val="24"/>
              </w:rPr>
            </w:pPr>
            <w:r w:rsidRPr="00A22E0D">
              <w:rPr>
                <w:bCs w:val="0"/>
                <w:color w:val="auto"/>
                <w:sz w:val="24"/>
              </w:rPr>
              <w:lastRenderedPageBreak/>
              <w:br w:type="page"/>
            </w:r>
            <w:r w:rsidR="00A22E0D" w:rsidRPr="00A22E0D">
              <w:rPr>
                <w:bCs w:val="0"/>
                <w:color w:val="auto"/>
                <w:sz w:val="24"/>
              </w:rPr>
              <w:t xml:space="preserve">II dzień - </w:t>
            </w:r>
            <w:r w:rsidR="007B4A26" w:rsidRPr="00A22E0D">
              <w:rPr>
                <w:bCs w:val="0"/>
                <w:color w:val="auto"/>
                <w:sz w:val="24"/>
              </w:rPr>
              <w:t>12 września 2019</w:t>
            </w:r>
            <w:r w:rsidR="00AE2163" w:rsidRPr="00A22E0D">
              <w:rPr>
                <w:bCs w:val="0"/>
                <w:color w:val="auto"/>
                <w:sz w:val="24"/>
              </w:rPr>
              <w:t xml:space="preserve"> (</w:t>
            </w:r>
            <w:r w:rsidR="007B4A26" w:rsidRPr="00A22E0D">
              <w:rPr>
                <w:bCs w:val="0"/>
                <w:color w:val="auto"/>
                <w:sz w:val="24"/>
              </w:rPr>
              <w:t>czwartek</w:t>
            </w:r>
            <w:r w:rsidR="00AE2163" w:rsidRPr="00A22E0D">
              <w:rPr>
                <w:bCs w:val="0"/>
                <w:color w:val="auto"/>
                <w:sz w:val="24"/>
              </w:rPr>
              <w:t>)</w:t>
            </w:r>
          </w:p>
        </w:tc>
      </w:tr>
      <w:tr w:rsidR="009C48B5" w:rsidRPr="004F547A" w:rsidTr="001528B3">
        <w:trPr>
          <w:trHeight w:hRule="exact"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dxa"/>
            <w:shd w:val="clear" w:color="auto" w:fill="F2F2F2" w:themeFill="background1" w:themeFillShade="F2"/>
            <w:vAlign w:val="center"/>
          </w:tcPr>
          <w:p w:rsidR="009C48B5" w:rsidRPr="004F547A" w:rsidRDefault="009C48B5" w:rsidP="001528B3">
            <w:pPr>
              <w:pStyle w:val="NormalnyWeb"/>
              <w:spacing w:before="240" w:beforeAutospacing="0" w:after="240" w:afterAutospacing="0" w:line="360" w:lineRule="auto"/>
              <w:ind w:right="35"/>
              <w:jc w:val="center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 w:rsidRPr="004F547A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 xml:space="preserve">do </w:t>
            </w:r>
            <w:r w:rsidR="00C422B3" w:rsidRPr="004F547A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8:45</w:t>
            </w:r>
          </w:p>
        </w:tc>
        <w:tc>
          <w:tcPr>
            <w:tcW w:w="8125" w:type="dxa"/>
            <w:gridSpan w:val="2"/>
            <w:shd w:val="clear" w:color="auto" w:fill="F2F2F2" w:themeFill="background1" w:themeFillShade="F2"/>
            <w:vAlign w:val="center"/>
          </w:tcPr>
          <w:p w:rsidR="009C48B5" w:rsidRPr="004F547A" w:rsidRDefault="009C48B5" w:rsidP="004F547A">
            <w:pPr>
              <w:spacing w:before="240"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</w:rPr>
            </w:pPr>
            <w:r w:rsidRPr="004F547A">
              <w:rPr>
                <w:rFonts w:eastAsia="Times New Roman" w:cs="Times New Roman"/>
                <w:color w:val="17365D" w:themeColor="text2" w:themeShade="BF"/>
              </w:rPr>
              <w:t>Śniadanie</w:t>
            </w:r>
            <w:r w:rsidR="001562AE" w:rsidRPr="004F547A">
              <w:rPr>
                <w:rFonts w:eastAsia="Times New Roman" w:cs="Times New Roman"/>
                <w:color w:val="17365D" w:themeColor="text2" w:themeShade="BF"/>
              </w:rPr>
              <w:t xml:space="preserve"> dla osób korzystających z noclegu </w:t>
            </w:r>
            <w:r w:rsidR="00C80415" w:rsidRPr="004F547A">
              <w:rPr>
                <w:rFonts w:eastAsia="Times New Roman" w:cs="Times New Roman"/>
                <w:color w:val="17365D" w:themeColor="text2" w:themeShade="BF"/>
              </w:rPr>
              <w:t xml:space="preserve">w Hotelu </w:t>
            </w:r>
            <w:r w:rsidR="001562AE" w:rsidRPr="004F547A">
              <w:rPr>
                <w:rFonts w:eastAsia="Times New Roman" w:cs="Times New Roman"/>
                <w:color w:val="17365D" w:themeColor="text2" w:themeShade="BF"/>
              </w:rPr>
              <w:t>BOSS</w:t>
            </w:r>
          </w:p>
        </w:tc>
      </w:tr>
      <w:tr w:rsidR="009C48B5" w:rsidRPr="004F547A" w:rsidTr="00FA11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dxa"/>
            <w:shd w:val="clear" w:color="auto" w:fill="FFFFFF" w:themeFill="background1"/>
            <w:vAlign w:val="center"/>
          </w:tcPr>
          <w:p w:rsidR="009C48B5" w:rsidRPr="004F547A" w:rsidRDefault="00AA1599" w:rsidP="00FA1167">
            <w:pPr>
              <w:pStyle w:val="NormalnyWeb"/>
              <w:spacing w:before="240" w:beforeAutospacing="0" w:after="240" w:afterAutospacing="0" w:line="360" w:lineRule="auto"/>
              <w:ind w:right="35"/>
              <w:jc w:val="right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 w:rsidRPr="004F547A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09</w:t>
            </w:r>
            <w:r w:rsidR="009C48B5" w:rsidRPr="004F547A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:</w:t>
            </w:r>
            <w:r w:rsidR="00C422B3" w:rsidRPr="004F547A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00</w:t>
            </w:r>
            <w:r w:rsidR="009C48B5" w:rsidRPr="004F547A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-</w:t>
            </w:r>
            <w:r w:rsidR="00D90300" w:rsidRPr="004F547A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11:</w:t>
            </w:r>
            <w:r w:rsidR="00C422B3" w:rsidRPr="004F547A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00</w:t>
            </w:r>
          </w:p>
        </w:tc>
        <w:tc>
          <w:tcPr>
            <w:tcW w:w="8125" w:type="dxa"/>
            <w:gridSpan w:val="2"/>
            <w:shd w:val="clear" w:color="auto" w:fill="FFFFFF" w:themeFill="background1"/>
            <w:vAlign w:val="center"/>
          </w:tcPr>
          <w:p w:rsidR="005B359D" w:rsidRPr="004F547A" w:rsidRDefault="00D632ED" w:rsidP="00893A00">
            <w:pPr>
              <w:spacing w:before="240" w:after="120"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4F547A">
              <w:rPr>
                <w:rFonts w:cstheme="majorBidi"/>
                <w:b/>
                <w:color w:val="17365D" w:themeColor="text2" w:themeShade="BF"/>
              </w:rPr>
              <w:t xml:space="preserve">Sesja </w:t>
            </w:r>
            <w:r w:rsidR="00C80415" w:rsidRPr="004F547A">
              <w:rPr>
                <w:rFonts w:cstheme="majorBidi"/>
                <w:b/>
                <w:color w:val="17365D" w:themeColor="text2" w:themeShade="BF"/>
              </w:rPr>
              <w:t>I</w:t>
            </w:r>
            <w:r w:rsidRPr="004F547A">
              <w:rPr>
                <w:rFonts w:cstheme="majorBidi"/>
                <w:b/>
                <w:color w:val="17365D" w:themeColor="text2" w:themeShade="BF"/>
              </w:rPr>
              <w:t xml:space="preserve">V </w:t>
            </w:r>
            <w:r w:rsidRPr="004F547A">
              <w:rPr>
                <w:rFonts w:cstheme="majorBidi"/>
                <w:color w:val="17365D" w:themeColor="text2" w:themeShade="BF"/>
              </w:rPr>
              <w:t xml:space="preserve">– </w:t>
            </w:r>
            <w:r w:rsidR="00C422B3" w:rsidRPr="008C01D8">
              <w:rPr>
                <w:rFonts w:cstheme="majorBidi"/>
                <w:b/>
                <w:color w:val="17365D" w:themeColor="text2" w:themeShade="BF"/>
              </w:rPr>
              <w:t>wykład na temat komunikacji z pokoleniem „Y”</w:t>
            </w:r>
            <w:r w:rsidR="00DE05A6" w:rsidRPr="008C01D8">
              <w:rPr>
                <w:rFonts w:cstheme="majorBidi"/>
                <w:b/>
                <w:color w:val="17365D" w:themeColor="text2" w:themeShade="BF"/>
              </w:rPr>
              <w:t xml:space="preserve"> </w:t>
            </w:r>
            <w:r w:rsidR="007D6902" w:rsidRPr="008C01D8">
              <w:rPr>
                <w:rFonts w:cstheme="majorBidi"/>
                <w:b/>
                <w:color w:val="17365D" w:themeColor="text2" w:themeShade="BF"/>
              </w:rPr>
              <w:t>przygotowany przez eksperta zewnętrznego</w:t>
            </w:r>
          </w:p>
        </w:tc>
      </w:tr>
      <w:tr w:rsidR="009C48B5" w:rsidRPr="004F547A" w:rsidTr="00A2510D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dxa"/>
            <w:shd w:val="clear" w:color="auto" w:fill="F2F2F2" w:themeFill="background1" w:themeFillShade="F2"/>
            <w:vAlign w:val="center"/>
          </w:tcPr>
          <w:p w:rsidR="009C48B5" w:rsidRPr="004F547A" w:rsidRDefault="007346B9" w:rsidP="009D7359">
            <w:pPr>
              <w:pStyle w:val="NormalnyWeb"/>
              <w:spacing w:before="120" w:beforeAutospacing="0" w:after="240" w:afterAutospacing="0" w:line="360" w:lineRule="auto"/>
              <w:ind w:right="34"/>
              <w:jc w:val="right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 w:rsidRPr="004F547A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11:00</w:t>
            </w:r>
            <w:r w:rsidR="00F25E11" w:rsidRPr="004F547A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-1</w:t>
            </w:r>
            <w:r w:rsidR="00AA1599" w:rsidRPr="004F547A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1</w:t>
            </w:r>
            <w:r w:rsidRPr="004F547A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:3</w:t>
            </w:r>
            <w:r w:rsidR="00F25E11" w:rsidRPr="004F547A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0</w:t>
            </w:r>
          </w:p>
        </w:tc>
        <w:tc>
          <w:tcPr>
            <w:tcW w:w="8125" w:type="dxa"/>
            <w:gridSpan w:val="2"/>
            <w:shd w:val="clear" w:color="auto" w:fill="F2F2F2" w:themeFill="background1" w:themeFillShade="F2"/>
            <w:vAlign w:val="center"/>
          </w:tcPr>
          <w:p w:rsidR="009C48B5" w:rsidRPr="004F547A" w:rsidRDefault="00584CF3" w:rsidP="009D7359">
            <w:pPr>
              <w:spacing w:before="120"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</w:rPr>
            </w:pPr>
            <w:r w:rsidRPr="004F547A">
              <w:rPr>
                <w:rFonts w:eastAsia="Times New Roman" w:cs="Times New Roman"/>
                <w:color w:val="17365D" w:themeColor="text2" w:themeShade="BF"/>
              </w:rPr>
              <w:t>Przerwa</w:t>
            </w:r>
          </w:p>
        </w:tc>
      </w:tr>
      <w:tr w:rsidR="00F25E11" w:rsidRPr="004F547A" w:rsidTr="00470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dxa"/>
            <w:shd w:val="clear" w:color="auto" w:fill="auto"/>
            <w:vAlign w:val="center"/>
          </w:tcPr>
          <w:p w:rsidR="00F25E11" w:rsidRPr="004F547A" w:rsidRDefault="00F25E11" w:rsidP="004707AB">
            <w:pPr>
              <w:pStyle w:val="NormalnyWeb"/>
              <w:spacing w:before="240" w:beforeAutospacing="0" w:after="240" w:afterAutospacing="0" w:line="360" w:lineRule="auto"/>
              <w:ind w:left="33" w:right="35" w:hanging="33"/>
              <w:jc w:val="right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 w:rsidRPr="004F547A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1</w:t>
            </w:r>
            <w:r w:rsidR="00AA1599" w:rsidRPr="004F547A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1</w:t>
            </w:r>
            <w:r w:rsidRPr="004F547A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:</w:t>
            </w:r>
            <w:r w:rsidR="007346B9" w:rsidRPr="004F547A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3</w:t>
            </w:r>
            <w:r w:rsidRPr="004F547A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0-1</w:t>
            </w:r>
            <w:r w:rsidR="00C422B3" w:rsidRPr="004F547A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3</w:t>
            </w:r>
            <w:r w:rsidR="0063482F" w:rsidRPr="004F547A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:</w:t>
            </w:r>
            <w:r w:rsidR="00C422B3" w:rsidRPr="004F547A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0</w:t>
            </w:r>
            <w:r w:rsidR="007346B9" w:rsidRPr="004F547A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0</w:t>
            </w:r>
          </w:p>
        </w:tc>
        <w:tc>
          <w:tcPr>
            <w:tcW w:w="8125" w:type="dxa"/>
            <w:gridSpan w:val="2"/>
            <w:shd w:val="clear" w:color="auto" w:fill="auto"/>
            <w:vAlign w:val="center"/>
          </w:tcPr>
          <w:p w:rsidR="00751A34" w:rsidRPr="004F547A" w:rsidRDefault="00F25E11" w:rsidP="00893A00">
            <w:pPr>
              <w:spacing w:before="240" w:after="120"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7365D" w:themeColor="text2" w:themeShade="BF"/>
              </w:rPr>
            </w:pPr>
            <w:r w:rsidRPr="004F547A">
              <w:rPr>
                <w:b/>
                <w:color w:val="17365D" w:themeColor="text2" w:themeShade="BF"/>
              </w:rPr>
              <w:t>Sesja V –</w:t>
            </w:r>
            <w:r w:rsidR="00751A34" w:rsidRPr="004F547A">
              <w:rPr>
                <w:b/>
                <w:color w:val="17365D" w:themeColor="text2" w:themeShade="BF"/>
              </w:rPr>
              <w:t xml:space="preserve"> </w:t>
            </w:r>
            <w:r w:rsidR="007D6902">
              <w:rPr>
                <w:b/>
                <w:color w:val="17365D" w:themeColor="text2" w:themeShade="BF"/>
              </w:rPr>
              <w:t>Sprawy różne</w:t>
            </w:r>
          </w:p>
          <w:p w:rsidR="00FC694B" w:rsidRPr="007F01C5" w:rsidRDefault="004E75A4" w:rsidP="00D92215">
            <w:pPr>
              <w:pStyle w:val="Akapitzlist"/>
              <w:numPr>
                <w:ilvl w:val="0"/>
                <w:numId w:val="29"/>
              </w:numPr>
              <w:spacing w:before="60" w:after="60" w:line="312" w:lineRule="auto"/>
              <w:ind w:left="714" w:hanging="357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7365D" w:themeColor="text2" w:themeShade="BF"/>
              </w:rPr>
            </w:pPr>
            <w:r w:rsidRPr="007F01C5">
              <w:rPr>
                <w:color w:val="17365D" w:themeColor="text2" w:themeShade="BF"/>
              </w:rPr>
              <w:t xml:space="preserve">Program </w:t>
            </w:r>
            <w:proofErr w:type="spellStart"/>
            <w:r w:rsidRPr="007F01C5">
              <w:rPr>
                <w:color w:val="17365D" w:themeColor="text2" w:themeShade="BF"/>
              </w:rPr>
              <w:t>eTwinning</w:t>
            </w:r>
            <w:proofErr w:type="spellEnd"/>
            <w:r w:rsidRPr="007F01C5">
              <w:rPr>
                <w:color w:val="17365D" w:themeColor="text2" w:themeShade="BF"/>
              </w:rPr>
              <w:t xml:space="preserve"> dla uczelni kształcących przyszłych nauczycieli </w:t>
            </w:r>
            <w:r w:rsidR="00073B4D">
              <w:rPr>
                <w:color w:val="17365D" w:themeColor="text2" w:themeShade="BF"/>
              </w:rPr>
              <w:t>(</w:t>
            </w:r>
            <w:proofErr w:type="spellStart"/>
            <w:r w:rsidR="00073B4D">
              <w:rPr>
                <w:color w:val="17365D" w:themeColor="text2" w:themeShade="BF"/>
              </w:rPr>
              <w:t>Teacher</w:t>
            </w:r>
            <w:proofErr w:type="spellEnd"/>
            <w:r w:rsidR="00073B4D">
              <w:rPr>
                <w:color w:val="17365D" w:themeColor="text2" w:themeShade="BF"/>
              </w:rPr>
              <w:t xml:space="preserve"> Training </w:t>
            </w:r>
            <w:proofErr w:type="spellStart"/>
            <w:r w:rsidR="00073B4D">
              <w:rPr>
                <w:color w:val="17365D" w:themeColor="text2" w:themeShade="BF"/>
              </w:rPr>
              <w:t>Initiatives</w:t>
            </w:r>
            <w:proofErr w:type="spellEnd"/>
            <w:r w:rsidR="00073B4D">
              <w:rPr>
                <w:color w:val="17365D" w:themeColor="text2" w:themeShade="BF"/>
              </w:rPr>
              <w:t>)</w:t>
            </w:r>
          </w:p>
          <w:p w:rsidR="00BB282F" w:rsidRPr="007F01C5" w:rsidRDefault="00BB282F" w:rsidP="00D92215">
            <w:pPr>
              <w:pStyle w:val="Akapitzlist"/>
              <w:numPr>
                <w:ilvl w:val="0"/>
                <w:numId w:val="29"/>
              </w:numPr>
              <w:spacing w:before="60" w:after="60" w:line="312" w:lineRule="auto"/>
              <w:ind w:left="714" w:hanging="357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7365D" w:themeColor="text2" w:themeShade="BF"/>
              </w:rPr>
            </w:pPr>
            <w:proofErr w:type="spellStart"/>
            <w:r w:rsidRPr="007F01C5">
              <w:rPr>
                <w:color w:val="17365D" w:themeColor="text2" w:themeShade="BF"/>
              </w:rPr>
              <w:t>Worldskills</w:t>
            </w:r>
            <w:proofErr w:type="spellEnd"/>
            <w:r w:rsidRPr="007F01C5">
              <w:rPr>
                <w:color w:val="17365D" w:themeColor="text2" w:themeShade="BF"/>
              </w:rPr>
              <w:t xml:space="preserve"> – możliwości dla studentów kierunków technicznych</w:t>
            </w:r>
          </w:p>
          <w:p w:rsidR="00E464F2" w:rsidRPr="007F01C5" w:rsidRDefault="004E75A4" w:rsidP="00D92215">
            <w:pPr>
              <w:pStyle w:val="Akapitzlist"/>
              <w:numPr>
                <w:ilvl w:val="0"/>
                <w:numId w:val="29"/>
              </w:numPr>
              <w:spacing w:before="60" w:after="60" w:line="312" w:lineRule="auto"/>
              <w:ind w:left="714" w:hanging="357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7365D" w:themeColor="text2" w:themeShade="BF"/>
              </w:rPr>
            </w:pPr>
            <w:r w:rsidRPr="007F01C5">
              <w:rPr>
                <w:color w:val="17365D" w:themeColor="text2" w:themeShade="BF"/>
              </w:rPr>
              <w:t>Udział polskich uczelni w projektach centralnych. Uniwersytety Europejskie</w:t>
            </w:r>
            <w:r w:rsidR="00BB282F" w:rsidRPr="007F01C5">
              <w:rPr>
                <w:color w:val="17365D" w:themeColor="text2" w:themeShade="BF"/>
              </w:rPr>
              <w:t xml:space="preserve"> </w:t>
            </w:r>
          </w:p>
          <w:p w:rsidR="00751A34" w:rsidRPr="007F01C5" w:rsidRDefault="00751A34" w:rsidP="00D92215">
            <w:pPr>
              <w:pStyle w:val="Akapitzlist"/>
              <w:numPr>
                <w:ilvl w:val="0"/>
                <w:numId w:val="29"/>
              </w:numPr>
              <w:spacing w:before="60" w:after="60" w:line="312" w:lineRule="auto"/>
              <w:ind w:left="714" w:hanging="357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7365D" w:themeColor="text2" w:themeShade="BF"/>
              </w:rPr>
            </w:pPr>
            <w:r w:rsidRPr="007F01C5">
              <w:rPr>
                <w:color w:val="17365D" w:themeColor="text2" w:themeShade="BF"/>
              </w:rPr>
              <w:t>Odpowiedzi na pytania zgłoszone przez uczestników przy rejestracji na spotkanie</w:t>
            </w:r>
          </w:p>
          <w:p w:rsidR="00A2510D" w:rsidRPr="004F547A" w:rsidRDefault="00073B4D" w:rsidP="00893A00">
            <w:pPr>
              <w:spacing w:before="240" w:after="240"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Zakończenie spotkania</w:t>
            </w:r>
            <w:bookmarkStart w:id="0" w:name="_GoBack"/>
            <w:bookmarkEnd w:id="0"/>
          </w:p>
        </w:tc>
      </w:tr>
      <w:tr w:rsidR="00F25E11" w:rsidRPr="004F547A" w:rsidTr="009D1642">
        <w:trPr>
          <w:trHeight w:hRule="exact" w:val="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dxa"/>
            <w:shd w:val="clear" w:color="auto" w:fill="F2F2F2" w:themeFill="background1" w:themeFillShade="F2"/>
            <w:vAlign w:val="center"/>
          </w:tcPr>
          <w:p w:rsidR="00F25E11" w:rsidRPr="004F547A" w:rsidRDefault="00F25E11" w:rsidP="009D1642">
            <w:pPr>
              <w:pStyle w:val="NormalnyWeb"/>
              <w:spacing w:before="240" w:beforeAutospacing="0" w:after="120" w:afterAutospacing="0" w:line="360" w:lineRule="auto"/>
              <w:ind w:right="35"/>
              <w:jc w:val="right"/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r w:rsidRPr="004F547A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13:</w:t>
            </w:r>
            <w:r w:rsidR="00C422B3" w:rsidRPr="004F547A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0</w:t>
            </w:r>
            <w:r w:rsidRPr="004F547A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0-14:</w:t>
            </w:r>
            <w:r w:rsidR="00C422B3" w:rsidRPr="004F547A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0</w:t>
            </w:r>
            <w:r w:rsidRPr="004F547A"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  <w:t>0</w:t>
            </w:r>
          </w:p>
        </w:tc>
        <w:tc>
          <w:tcPr>
            <w:tcW w:w="8125" w:type="dxa"/>
            <w:gridSpan w:val="2"/>
            <w:shd w:val="clear" w:color="auto" w:fill="F2F2F2" w:themeFill="background1" w:themeFillShade="F2"/>
            <w:vAlign w:val="center"/>
          </w:tcPr>
          <w:p w:rsidR="00F25E11" w:rsidRPr="004F547A" w:rsidRDefault="00F25E11" w:rsidP="009D1642">
            <w:pPr>
              <w:spacing w:before="24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</w:rPr>
            </w:pPr>
            <w:r w:rsidRPr="004F547A">
              <w:rPr>
                <w:rFonts w:eastAsia="Times New Roman" w:cs="Times New Roman"/>
                <w:color w:val="17365D" w:themeColor="text2" w:themeShade="BF"/>
              </w:rPr>
              <w:t>Obiad</w:t>
            </w:r>
          </w:p>
        </w:tc>
      </w:tr>
    </w:tbl>
    <w:p w:rsidR="004F547A" w:rsidRDefault="004F547A" w:rsidP="004F547A">
      <w:pPr>
        <w:spacing w:before="240" w:after="240" w:line="360" w:lineRule="auto"/>
        <w:ind w:right="567"/>
        <w:jc w:val="both"/>
        <w:rPr>
          <w:color w:val="17365D" w:themeColor="text2" w:themeShade="BF"/>
        </w:rPr>
      </w:pPr>
    </w:p>
    <w:p w:rsidR="00127108" w:rsidRDefault="00A154EC" w:rsidP="00BB282F">
      <w:pPr>
        <w:spacing w:before="240" w:after="240"/>
        <w:ind w:left="426" w:right="567"/>
        <w:jc w:val="both"/>
        <w:rPr>
          <w:color w:val="17365D" w:themeColor="text2" w:themeShade="BF"/>
        </w:rPr>
      </w:pPr>
      <w:r w:rsidRPr="004F547A">
        <w:rPr>
          <w:color w:val="17365D" w:themeColor="text2" w:themeShade="BF"/>
        </w:rPr>
        <w:t>Udział w spotkaniu jest bezpłatny, uczestnicy pokrywają koszty dojazdu do i z Warszawy oraz koszty ewentualnego noclegu. Rezerwacji noclegu uczestnicy dokonują we własnym zakresie.</w:t>
      </w:r>
      <w:r w:rsidR="004F547A" w:rsidRPr="004F547A">
        <w:rPr>
          <w:color w:val="17365D" w:themeColor="text2" w:themeShade="BF"/>
        </w:rPr>
        <w:t xml:space="preserve"> </w:t>
      </w:r>
    </w:p>
    <w:p w:rsidR="00A2510D" w:rsidRPr="004F547A" w:rsidRDefault="00A2510D" w:rsidP="004F547A">
      <w:pPr>
        <w:spacing w:before="240" w:after="240" w:line="360" w:lineRule="auto"/>
        <w:ind w:left="426" w:right="567"/>
        <w:jc w:val="both"/>
        <w:rPr>
          <w:color w:val="17365D" w:themeColor="text2" w:themeShade="BF"/>
        </w:rPr>
      </w:pPr>
    </w:p>
    <w:sectPr w:rsidR="00A2510D" w:rsidRPr="004F547A" w:rsidSect="00F15313">
      <w:footerReference w:type="default" r:id="rId9"/>
      <w:headerReference w:type="first" r:id="rId10"/>
      <w:footerReference w:type="first" r:id="rId11"/>
      <w:pgSz w:w="11907" w:h="16839" w:code="9"/>
      <w:pgMar w:top="-1418" w:right="851" w:bottom="851" w:left="85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D6D" w:rsidRDefault="00997D6D" w:rsidP="00B30CE1">
      <w:pPr>
        <w:spacing w:after="0" w:line="240" w:lineRule="auto"/>
      </w:pPr>
      <w:r>
        <w:separator/>
      </w:r>
    </w:p>
  </w:endnote>
  <w:endnote w:type="continuationSeparator" w:id="0">
    <w:p w:rsidR="00997D6D" w:rsidRDefault="00997D6D" w:rsidP="00B30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487060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5F2341" w:rsidRPr="005F2341" w:rsidRDefault="005F2341">
        <w:pPr>
          <w:pStyle w:val="Stopka"/>
          <w:jc w:val="center"/>
          <w:rPr>
            <w:sz w:val="20"/>
            <w:szCs w:val="20"/>
          </w:rPr>
        </w:pPr>
        <w:r w:rsidRPr="005F2341">
          <w:rPr>
            <w:sz w:val="20"/>
            <w:szCs w:val="20"/>
          </w:rPr>
          <w:fldChar w:fldCharType="begin"/>
        </w:r>
        <w:r w:rsidRPr="005F2341">
          <w:rPr>
            <w:sz w:val="20"/>
            <w:szCs w:val="20"/>
          </w:rPr>
          <w:instrText xml:space="preserve"> PAGE   \* MERGEFORMAT </w:instrText>
        </w:r>
        <w:r w:rsidRPr="005F2341">
          <w:rPr>
            <w:sz w:val="20"/>
            <w:szCs w:val="20"/>
          </w:rPr>
          <w:fldChar w:fldCharType="separate"/>
        </w:r>
        <w:r w:rsidR="00073B4D">
          <w:rPr>
            <w:noProof/>
            <w:sz w:val="20"/>
            <w:szCs w:val="20"/>
          </w:rPr>
          <w:t>2</w:t>
        </w:r>
        <w:r w:rsidRPr="005F2341">
          <w:rPr>
            <w:noProof/>
            <w:sz w:val="20"/>
            <w:szCs w:val="20"/>
          </w:rPr>
          <w:fldChar w:fldCharType="end"/>
        </w:r>
        <w:r w:rsidRPr="005F2341">
          <w:rPr>
            <w:noProof/>
            <w:sz w:val="20"/>
            <w:szCs w:val="20"/>
          </w:rPr>
          <w:t>/2</w:t>
        </w:r>
      </w:p>
    </w:sdtContent>
  </w:sdt>
  <w:p w:rsidR="00997D6D" w:rsidRPr="005F2341" w:rsidRDefault="00997D6D" w:rsidP="00CC7AFC">
    <w:pPr>
      <w:pStyle w:val="Stopka"/>
      <w:tabs>
        <w:tab w:val="clear" w:pos="4536"/>
        <w:tab w:val="center" w:pos="4253"/>
      </w:tabs>
      <w:ind w:left="4253"/>
      <w:contextualSpacing/>
      <w:rPr>
        <w:rFonts w:ascii="Verdana" w:hAnsi="Verdana"/>
        <w:color w:val="808080" w:themeColor="background1" w:themeShade="8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45976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2341" w:rsidRDefault="005F2341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3B4D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/2</w:t>
        </w:r>
      </w:p>
    </w:sdtContent>
  </w:sdt>
  <w:p w:rsidR="005F2341" w:rsidRDefault="005F23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D6D" w:rsidRDefault="00997D6D" w:rsidP="00B30CE1">
      <w:pPr>
        <w:spacing w:after="0" w:line="240" w:lineRule="auto"/>
      </w:pPr>
      <w:r>
        <w:separator/>
      </w:r>
    </w:p>
  </w:footnote>
  <w:footnote w:type="continuationSeparator" w:id="0">
    <w:p w:rsidR="00997D6D" w:rsidRDefault="00997D6D" w:rsidP="00B30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D6D" w:rsidRPr="00730A17" w:rsidRDefault="00EB0314" w:rsidP="002A0318">
    <w:pPr>
      <w:pStyle w:val="Nagwek"/>
      <w:ind w:left="142"/>
      <w:rPr>
        <w:sz w:val="32"/>
        <w:szCs w:val="32"/>
      </w:rPr>
    </w:pPr>
    <w:r>
      <w:rPr>
        <w:noProof/>
      </w:rPr>
      <w:drawing>
        <wp:inline distT="0" distB="0" distL="0" distR="0" wp14:anchorId="0B9C8063" wp14:editId="0DF5FCDB">
          <wp:extent cx="3834168" cy="419322"/>
          <wp:effectExtent l="0" t="0" r="0" b="0"/>
          <wp:docPr id="1" name="Obraz 1" descr="K:\DOKUMENTY\PROMOCJA\Logotypy\FRSE\FRSE mono z programami_2018\jpg\FRSE, Erasmus+ ciemnozielo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DOKUMENTY\PROMOCJA\Logotypy\FRSE\FRSE mono z programami_2018\jpg\FRSE, Erasmus+ ciemnozielo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0661" cy="420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7D6D">
      <w:rPr>
        <w:rFonts w:ascii="Ubuntu" w:hAnsi="Ubuntu"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10D"/>
    <w:multiLevelType w:val="hybridMultilevel"/>
    <w:tmpl w:val="9372E76A"/>
    <w:lvl w:ilvl="0" w:tplc="04150005">
      <w:start w:val="1"/>
      <w:numFmt w:val="bullet"/>
      <w:lvlText w:val=""/>
      <w:lvlJc w:val="left"/>
      <w:pPr>
        <w:ind w:left="68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1">
    <w:nsid w:val="0231360B"/>
    <w:multiLevelType w:val="hybridMultilevel"/>
    <w:tmpl w:val="11E0349E"/>
    <w:lvl w:ilvl="0" w:tplc="04150005">
      <w:start w:val="1"/>
      <w:numFmt w:val="bullet"/>
      <w:lvlText w:val=""/>
      <w:lvlJc w:val="left"/>
      <w:pPr>
        <w:ind w:left="68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2">
    <w:nsid w:val="03D6683C"/>
    <w:multiLevelType w:val="hybridMultilevel"/>
    <w:tmpl w:val="07F0DC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95E42"/>
    <w:multiLevelType w:val="hybridMultilevel"/>
    <w:tmpl w:val="857669F2"/>
    <w:lvl w:ilvl="0" w:tplc="27403C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81595"/>
    <w:multiLevelType w:val="hybridMultilevel"/>
    <w:tmpl w:val="79F8A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60E05"/>
    <w:multiLevelType w:val="hybridMultilevel"/>
    <w:tmpl w:val="FD46F40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497495"/>
    <w:multiLevelType w:val="hybridMultilevel"/>
    <w:tmpl w:val="A784015A"/>
    <w:lvl w:ilvl="0" w:tplc="12E89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96162"/>
    <w:multiLevelType w:val="hybridMultilevel"/>
    <w:tmpl w:val="B958073C"/>
    <w:lvl w:ilvl="0" w:tplc="C52CC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E820B9"/>
    <w:multiLevelType w:val="hybridMultilevel"/>
    <w:tmpl w:val="518CE75C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1EC0503A"/>
    <w:multiLevelType w:val="hybridMultilevel"/>
    <w:tmpl w:val="12D4BE86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2425659C"/>
    <w:multiLevelType w:val="hybridMultilevel"/>
    <w:tmpl w:val="4E603938"/>
    <w:lvl w:ilvl="0" w:tplc="9E8AC3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5C0F59"/>
    <w:multiLevelType w:val="hybridMultilevel"/>
    <w:tmpl w:val="D37604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6A157F"/>
    <w:multiLevelType w:val="hybridMultilevel"/>
    <w:tmpl w:val="DE260A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C65F5"/>
    <w:multiLevelType w:val="hybridMultilevel"/>
    <w:tmpl w:val="646856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6309DA"/>
    <w:multiLevelType w:val="hybridMultilevel"/>
    <w:tmpl w:val="12BC2F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533290"/>
    <w:multiLevelType w:val="hybridMultilevel"/>
    <w:tmpl w:val="FF0E6FDA"/>
    <w:lvl w:ilvl="0" w:tplc="0415000B">
      <w:start w:val="1"/>
      <w:numFmt w:val="bullet"/>
      <w:lvlText w:val=""/>
      <w:lvlJc w:val="left"/>
      <w:pPr>
        <w:ind w:left="18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70" w:hanging="360"/>
      </w:pPr>
      <w:rPr>
        <w:rFonts w:ascii="Wingdings" w:hAnsi="Wingdings" w:hint="default"/>
      </w:rPr>
    </w:lvl>
  </w:abstractNum>
  <w:abstractNum w:abstractNumId="16">
    <w:nsid w:val="44F65B20"/>
    <w:multiLevelType w:val="hybridMultilevel"/>
    <w:tmpl w:val="84702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603C58"/>
    <w:multiLevelType w:val="hybridMultilevel"/>
    <w:tmpl w:val="78F0F790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4AE86CEC"/>
    <w:multiLevelType w:val="hybridMultilevel"/>
    <w:tmpl w:val="403003DE"/>
    <w:lvl w:ilvl="0" w:tplc="CDD61C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004DAB"/>
    <w:multiLevelType w:val="hybridMultilevel"/>
    <w:tmpl w:val="B55E75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4320F3"/>
    <w:multiLevelType w:val="hybridMultilevel"/>
    <w:tmpl w:val="609A4B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557A91"/>
    <w:multiLevelType w:val="hybridMultilevel"/>
    <w:tmpl w:val="C0FE74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1E59B7"/>
    <w:multiLevelType w:val="hybridMultilevel"/>
    <w:tmpl w:val="18E8DA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8B63F4"/>
    <w:multiLevelType w:val="hybridMultilevel"/>
    <w:tmpl w:val="A66C2A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826C95"/>
    <w:multiLevelType w:val="multilevel"/>
    <w:tmpl w:val="B734D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7A1263"/>
    <w:multiLevelType w:val="hybridMultilevel"/>
    <w:tmpl w:val="EB9C77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F87BA6"/>
    <w:multiLevelType w:val="hybridMultilevel"/>
    <w:tmpl w:val="BC163A32"/>
    <w:lvl w:ilvl="0" w:tplc="4A9474BC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5F46839"/>
    <w:multiLevelType w:val="hybridMultilevel"/>
    <w:tmpl w:val="261AFE0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76237E09"/>
    <w:multiLevelType w:val="hybridMultilevel"/>
    <w:tmpl w:val="C358964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>
    <w:nsid w:val="7D9D4A16"/>
    <w:multiLevelType w:val="hybridMultilevel"/>
    <w:tmpl w:val="E79498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5"/>
  </w:num>
  <w:num w:numId="5">
    <w:abstractNumId w:val="20"/>
  </w:num>
  <w:num w:numId="6">
    <w:abstractNumId w:val="2"/>
  </w:num>
  <w:num w:numId="7">
    <w:abstractNumId w:val="27"/>
  </w:num>
  <w:num w:numId="8">
    <w:abstractNumId w:val="26"/>
  </w:num>
  <w:num w:numId="9">
    <w:abstractNumId w:val="17"/>
  </w:num>
  <w:num w:numId="10">
    <w:abstractNumId w:val="25"/>
  </w:num>
  <w:num w:numId="11">
    <w:abstractNumId w:val="8"/>
  </w:num>
  <w:num w:numId="12">
    <w:abstractNumId w:val="19"/>
  </w:num>
  <w:num w:numId="13">
    <w:abstractNumId w:val="22"/>
  </w:num>
  <w:num w:numId="14">
    <w:abstractNumId w:val="0"/>
  </w:num>
  <w:num w:numId="15">
    <w:abstractNumId w:val="1"/>
  </w:num>
  <w:num w:numId="16">
    <w:abstractNumId w:val="13"/>
  </w:num>
  <w:num w:numId="17">
    <w:abstractNumId w:val="21"/>
  </w:num>
  <w:num w:numId="18">
    <w:abstractNumId w:val="18"/>
  </w:num>
  <w:num w:numId="19">
    <w:abstractNumId w:val="6"/>
  </w:num>
  <w:num w:numId="20">
    <w:abstractNumId w:val="3"/>
  </w:num>
  <w:num w:numId="21">
    <w:abstractNumId w:val="7"/>
  </w:num>
  <w:num w:numId="22">
    <w:abstractNumId w:val="9"/>
  </w:num>
  <w:num w:numId="23">
    <w:abstractNumId w:val="28"/>
  </w:num>
  <w:num w:numId="24">
    <w:abstractNumId w:val="24"/>
  </w:num>
  <w:num w:numId="25">
    <w:abstractNumId w:val="10"/>
  </w:num>
  <w:num w:numId="26">
    <w:abstractNumId w:val="14"/>
  </w:num>
  <w:num w:numId="27">
    <w:abstractNumId w:val="11"/>
  </w:num>
  <w:num w:numId="28">
    <w:abstractNumId w:val="12"/>
  </w:num>
  <w:num w:numId="29">
    <w:abstractNumId w:val="29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>
      <o:colormenu v:ext="edit" strokecolor="none [273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E1"/>
    <w:rsid w:val="00004CE6"/>
    <w:rsid w:val="0000511C"/>
    <w:rsid w:val="00012E63"/>
    <w:rsid w:val="00016B77"/>
    <w:rsid w:val="00044312"/>
    <w:rsid w:val="0004720E"/>
    <w:rsid w:val="00052971"/>
    <w:rsid w:val="000626C9"/>
    <w:rsid w:val="00073B4D"/>
    <w:rsid w:val="00075E29"/>
    <w:rsid w:val="000808A2"/>
    <w:rsid w:val="00092C52"/>
    <w:rsid w:val="000A3EE9"/>
    <w:rsid w:val="000A54C0"/>
    <w:rsid w:val="000A7DEE"/>
    <w:rsid w:val="000C2AC6"/>
    <w:rsid w:val="000D0F7B"/>
    <w:rsid w:val="000E2C10"/>
    <w:rsid w:val="000E672F"/>
    <w:rsid w:val="000F70A1"/>
    <w:rsid w:val="0010259C"/>
    <w:rsid w:val="0011259D"/>
    <w:rsid w:val="00112D60"/>
    <w:rsid w:val="00127108"/>
    <w:rsid w:val="001303E3"/>
    <w:rsid w:val="00130E5D"/>
    <w:rsid w:val="001327F3"/>
    <w:rsid w:val="00140F54"/>
    <w:rsid w:val="00146FF5"/>
    <w:rsid w:val="0014768C"/>
    <w:rsid w:val="00150E10"/>
    <w:rsid w:val="00151702"/>
    <w:rsid w:val="001528B3"/>
    <w:rsid w:val="00155255"/>
    <w:rsid w:val="001562AE"/>
    <w:rsid w:val="0015670A"/>
    <w:rsid w:val="001615AF"/>
    <w:rsid w:val="0016235E"/>
    <w:rsid w:val="00162E24"/>
    <w:rsid w:val="00171BAF"/>
    <w:rsid w:val="00176124"/>
    <w:rsid w:val="00176E39"/>
    <w:rsid w:val="00177958"/>
    <w:rsid w:val="001809CD"/>
    <w:rsid w:val="00187BAB"/>
    <w:rsid w:val="001A313F"/>
    <w:rsid w:val="001B2AEC"/>
    <w:rsid w:val="001B3EFF"/>
    <w:rsid w:val="001B5C17"/>
    <w:rsid w:val="001C1995"/>
    <w:rsid w:val="001C4684"/>
    <w:rsid w:val="001D2151"/>
    <w:rsid w:val="001D71D7"/>
    <w:rsid w:val="001D74B6"/>
    <w:rsid w:val="001E06C5"/>
    <w:rsid w:val="001E09CD"/>
    <w:rsid w:val="001E4B94"/>
    <w:rsid w:val="001F33AA"/>
    <w:rsid w:val="00210841"/>
    <w:rsid w:val="00241B16"/>
    <w:rsid w:val="002430BE"/>
    <w:rsid w:val="00257AE7"/>
    <w:rsid w:val="00261A30"/>
    <w:rsid w:val="00266F03"/>
    <w:rsid w:val="002747AA"/>
    <w:rsid w:val="002800D6"/>
    <w:rsid w:val="00283806"/>
    <w:rsid w:val="0029530C"/>
    <w:rsid w:val="00295D41"/>
    <w:rsid w:val="002A0318"/>
    <w:rsid w:val="002B1ADD"/>
    <w:rsid w:val="002D54E5"/>
    <w:rsid w:val="002E435A"/>
    <w:rsid w:val="002F135F"/>
    <w:rsid w:val="002F3133"/>
    <w:rsid w:val="002F42E8"/>
    <w:rsid w:val="002F539A"/>
    <w:rsid w:val="002F6CF9"/>
    <w:rsid w:val="00300F10"/>
    <w:rsid w:val="003052AE"/>
    <w:rsid w:val="003131E0"/>
    <w:rsid w:val="00325D2D"/>
    <w:rsid w:val="00327BB1"/>
    <w:rsid w:val="0033143B"/>
    <w:rsid w:val="00331F35"/>
    <w:rsid w:val="00332819"/>
    <w:rsid w:val="00333B2C"/>
    <w:rsid w:val="00334D8D"/>
    <w:rsid w:val="00345690"/>
    <w:rsid w:val="00345A6E"/>
    <w:rsid w:val="00353602"/>
    <w:rsid w:val="0036324F"/>
    <w:rsid w:val="00363C41"/>
    <w:rsid w:val="00370250"/>
    <w:rsid w:val="0037483F"/>
    <w:rsid w:val="00381E1B"/>
    <w:rsid w:val="003A0E3C"/>
    <w:rsid w:val="003A1185"/>
    <w:rsid w:val="003B6C7A"/>
    <w:rsid w:val="003B7152"/>
    <w:rsid w:val="003B74C7"/>
    <w:rsid w:val="003B7C35"/>
    <w:rsid w:val="003C41E3"/>
    <w:rsid w:val="003C4BF2"/>
    <w:rsid w:val="003C6BC9"/>
    <w:rsid w:val="003D204E"/>
    <w:rsid w:val="003D2BB2"/>
    <w:rsid w:val="003D5854"/>
    <w:rsid w:val="003E3DF1"/>
    <w:rsid w:val="003F775E"/>
    <w:rsid w:val="00401756"/>
    <w:rsid w:val="00405DE0"/>
    <w:rsid w:val="00406BEB"/>
    <w:rsid w:val="0041630A"/>
    <w:rsid w:val="004226CF"/>
    <w:rsid w:val="00425236"/>
    <w:rsid w:val="004332D8"/>
    <w:rsid w:val="00441187"/>
    <w:rsid w:val="00444CD4"/>
    <w:rsid w:val="00460B8F"/>
    <w:rsid w:val="00465157"/>
    <w:rsid w:val="0047004F"/>
    <w:rsid w:val="004707AB"/>
    <w:rsid w:val="00492831"/>
    <w:rsid w:val="00492E15"/>
    <w:rsid w:val="004A78EB"/>
    <w:rsid w:val="004C33C6"/>
    <w:rsid w:val="004C5862"/>
    <w:rsid w:val="004C76D3"/>
    <w:rsid w:val="004D5CEC"/>
    <w:rsid w:val="004E09FB"/>
    <w:rsid w:val="004E3143"/>
    <w:rsid w:val="004E75A4"/>
    <w:rsid w:val="004F547A"/>
    <w:rsid w:val="005000A4"/>
    <w:rsid w:val="005029F9"/>
    <w:rsid w:val="00503490"/>
    <w:rsid w:val="00505E20"/>
    <w:rsid w:val="00510654"/>
    <w:rsid w:val="00511622"/>
    <w:rsid w:val="00521D65"/>
    <w:rsid w:val="00522D74"/>
    <w:rsid w:val="0052300C"/>
    <w:rsid w:val="005335F0"/>
    <w:rsid w:val="00535A2E"/>
    <w:rsid w:val="00536019"/>
    <w:rsid w:val="00540D86"/>
    <w:rsid w:val="00547BD4"/>
    <w:rsid w:val="00555C02"/>
    <w:rsid w:val="00555DEC"/>
    <w:rsid w:val="00556382"/>
    <w:rsid w:val="00560AEC"/>
    <w:rsid w:val="0056366E"/>
    <w:rsid w:val="005662FD"/>
    <w:rsid w:val="00573F5C"/>
    <w:rsid w:val="00583259"/>
    <w:rsid w:val="00584CF3"/>
    <w:rsid w:val="00595C61"/>
    <w:rsid w:val="0059740B"/>
    <w:rsid w:val="005A5B44"/>
    <w:rsid w:val="005A6253"/>
    <w:rsid w:val="005B285F"/>
    <w:rsid w:val="005B359D"/>
    <w:rsid w:val="005B6093"/>
    <w:rsid w:val="005B7F2B"/>
    <w:rsid w:val="005C4B50"/>
    <w:rsid w:val="005D39B2"/>
    <w:rsid w:val="005E0C76"/>
    <w:rsid w:val="005E12EF"/>
    <w:rsid w:val="005E284C"/>
    <w:rsid w:val="005E3CD5"/>
    <w:rsid w:val="005E509F"/>
    <w:rsid w:val="005E6827"/>
    <w:rsid w:val="005F2341"/>
    <w:rsid w:val="005F4B83"/>
    <w:rsid w:val="00604175"/>
    <w:rsid w:val="0060479D"/>
    <w:rsid w:val="00615F79"/>
    <w:rsid w:val="00616CC8"/>
    <w:rsid w:val="0061751B"/>
    <w:rsid w:val="0063482F"/>
    <w:rsid w:val="006404C5"/>
    <w:rsid w:val="00646443"/>
    <w:rsid w:val="00647262"/>
    <w:rsid w:val="0065297B"/>
    <w:rsid w:val="006547A6"/>
    <w:rsid w:val="0065498E"/>
    <w:rsid w:val="00675FD8"/>
    <w:rsid w:val="00680C02"/>
    <w:rsid w:val="00680FFB"/>
    <w:rsid w:val="00694484"/>
    <w:rsid w:val="00694B09"/>
    <w:rsid w:val="006B15E1"/>
    <w:rsid w:val="006B1EF7"/>
    <w:rsid w:val="006B45E1"/>
    <w:rsid w:val="006B52C1"/>
    <w:rsid w:val="006B659B"/>
    <w:rsid w:val="006B71EF"/>
    <w:rsid w:val="006C0D43"/>
    <w:rsid w:val="006E18B4"/>
    <w:rsid w:val="006E237F"/>
    <w:rsid w:val="006F2F1E"/>
    <w:rsid w:val="006F481A"/>
    <w:rsid w:val="006F4E41"/>
    <w:rsid w:val="006F7DDA"/>
    <w:rsid w:val="0070180B"/>
    <w:rsid w:val="00702025"/>
    <w:rsid w:val="007036B6"/>
    <w:rsid w:val="007206C4"/>
    <w:rsid w:val="00721E83"/>
    <w:rsid w:val="00723B34"/>
    <w:rsid w:val="00724D59"/>
    <w:rsid w:val="00730A17"/>
    <w:rsid w:val="007346B9"/>
    <w:rsid w:val="00751A34"/>
    <w:rsid w:val="00762F97"/>
    <w:rsid w:val="00783C21"/>
    <w:rsid w:val="00790B5B"/>
    <w:rsid w:val="0079162F"/>
    <w:rsid w:val="00795E5D"/>
    <w:rsid w:val="007A05F3"/>
    <w:rsid w:val="007A3EF6"/>
    <w:rsid w:val="007A401F"/>
    <w:rsid w:val="007A4663"/>
    <w:rsid w:val="007B4A26"/>
    <w:rsid w:val="007C541B"/>
    <w:rsid w:val="007C5536"/>
    <w:rsid w:val="007D28B5"/>
    <w:rsid w:val="007D6902"/>
    <w:rsid w:val="007D78B7"/>
    <w:rsid w:val="007E3848"/>
    <w:rsid w:val="007F01C5"/>
    <w:rsid w:val="00800DED"/>
    <w:rsid w:val="00816D53"/>
    <w:rsid w:val="00827AAA"/>
    <w:rsid w:val="008351D3"/>
    <w:rsid w:val="008370DE"/>
    <w:rsid w:val="00840A3D"/>
    <w:rsid w:val="00845C02"/>
    <w:rsid w:val="008474E4"/>
    <w:rsid w:val="0085721D"/>
    <w:rsid w:val="00863FA3"/>
    <w:rsid w:val="00864408"/>
    <w:rsid w:val="00864C60"/>
    <w:rsid w:val="00870677"/>
    <w:rsid w:val="00881508"/>
    <w:rsid w:val="00884C03"/>
    <w:rsid w:val="008853B6"/>
    <w:rsid w:val="00893A00"/>
    <w:rsid w:val="00895004"/>
    <w:rsid w:val="00896173"/>
    <w:rsid w:val="00897326"/>
    <w:rsid w:val="008A5DE5"/>
    <w:rsid w:val="008C01D8"/>
    <w:rsid w:val="008D2CE4"/>
    <w:rsid w:val="008D7C93"/>
    <w:rsid w:val="008E5C54"/>
    <w:rsid w:val="008E753E"/>
    <w:rsid w:val="009032DE"/>
    <w:rsid w:val="009077B2"/>
    <w:rsid w:val="0091082A"/>
    <w:rsid w:val="00913023"/>
    <w:rsid w:val="0091390A"/>
    <w:rsid w:val="0091436F"/>
    <w:rsid w:val="00915268"/>
    <w:rsid w:val="009154F1"/>
    <w:rsid w:val="009170D5"/>
    <w:rsid w:val="00917C94"/>
    <w:rsid w:val="009200C6"/>
    <w:rsid w:val="009228E7"/>
    <w:rsid w:val="0093631F"/>
    <w:rsid w:val="00941475"/>
    <w:rsid w:val="009509E1"/>
    <w:rsid w:val="0095106A"/>
    <w:rsid w:val="00961071"/>
    <w:rsid w:val="009617C8"/>
    <w:rsid w:val="0096266F"/>
    <w:rsid w:val="009658D5"/>
    <w:rsid w:val="00972A61"/>
    <w:rsid w:val="00974E5D"/>
    <w:rsid w:val="00977C29"/>
    <w:rsid w:val="00980FA7"/>
    <w:rsid w:val="00982476"/>
    <w:rsid w:val="00984C1D"/>
    <w:rsid w:val="0099109F"/>
    <w:rsid w:val="009919D4"/>
    <w:rsid w:val="00991C20"/>
    <w:rsid w:val="0099208D"/>
    <w:rsid w:val="00997D6D"/>
    <w:rsid w:val="009A32CC"/>
    <w:rsid w:val="009A4BD4"/>
    <w:rsid w:val="009B0ABD"/>
    <w:rsid w:val="009C2F75"/>
    <w:rsid w:val="009C48B5"/>
    <w:rsid w:val="009C7FB3"/>
    <w:rsid w:val="009D069F"/>
    <w:rsid w:val="009D1642"/>
    <w:rsid w:val="009D2581"/>
    <w:rsid w:val="009D2BB1"/>
    <w:rsid w:val="009D3C00"/>
    <w:rsid w:val="009D6DCF"/>
    <w:rsid w:val="009D7359"/>
    <w:rsid w:val="009E28DF"/>
    <w:rsid w:val="009E45AB"/>
    <w:rsid w:val="009E4CD7"/>
    <w:rsid w:val="00A03DD5"/>
    <w:rsid w:val="00A06484"/>
    <w:rsid w:val="00A07A3E"/>
    <w:rsid w:val="00A116B3"/>
    <w:rsid w:val="00A154EC"/>
    <w:rsid w:val="00A16358"/>
    <w:rsid w:val="00A164A7"/>
    <w:rsid w:val="00A204F9"/>
    <w:rsid w:val="00A20F34"/>
    <w:rsid w:val="00A22E0D"/>
    <w:rsid w:val="00A2510D"/>
    <w:rsid w:val="00A473C5"/>
    <w:rsid w:val="00A53A29"/>
    <w:rsid w:val="00A56C88"/>
    <w:rsid w:val="00A56E49"/>
    <w:rsid w:val="00A6391C"/>
    <w:rsid w:val="00A679D0"/>
    <w:rsid w:val="00A74A6B"/>
    <w:rsid w:val="00A76AAF"/>
    <w:rsid w:val="00A8089F"/>
    <w:rsid w:val="00A84855"/>
    <w:rsid w:val="00A86A37"/>
    <w:rsid w:val="00A967AD"/>
    <w:rsid w:val="00AA1599"/>
    <w:rsid w:val="00AB0610"/>
    <w:rsid w:val="00AB3D7C"/>
    <w:rsid w:val="00AC42FE"/>
    <w:rsid w:val="00AD31A2"/>
    <w:rsid w:val="00AE2163"/>
    <w:rsid w:val="00AE60BA"/>
    <w:rsid w:val="00AF0E03"/>
    <w:rsid w:val="00B02E67"/>
    <w:rsid w:val="00B03272"/>
    <w:rsid w:val="00B0698A"/>
    <w:rsid w:val="00B1445C"/>
    <w:rsid w:val="00B20A86"/>
    <w:rsid w:val="00B21A23"/>
    <w:rsid w:val="00B2223B"/>
    <w:rsid w:val="00B22A2C"/>
    <w:rsid w:val="00B22BAC"/>
    <w:rsid w:val="00B232E2"/>
    <w:rsid w:val="00B242B7"/>
    <w:rsid w:val="00B30CE1"/>
    <w:rsid w:val="00B36D00"/>
    <w:rsid w:val="00B37AFB"/>
    <w:rsid w:val="00B439D9"/>
    <w:rsid w:val="00B4446B"/>
    <w:rsid w:val="00B54DE0"/>
    <w:rsid w:val="00B57629"/>
    <w:rsid w:val="00B75918"/>
    <w:rsid w:val="00B82C46"/>
    <w:rsid w:val="00B84883"/>
    <w:rsid w:val="00B90B33"/>
    <w:rsid w:val="00B9708E"/>
    <w:rsid w:val="00BA2AA4"/>
    <w:rsid w:val="00BA7683"/>
    <w:rsid w:val="00BB003E"/>
    <w:rsid w:val="00BB2755"/>
    <w:rsid w:val="00BB282F"/>
    <w:rsid w:val="00BC379D"/>
    <w:rsid w:val="00BC3BCF"/>
    <w:rsid w:val="00BC5686"/>
    <w:rsid w:val="00BD1560"/>
    <w:rsid w:val="00BD5B1E"/>
    <w:rsid w:val="00BE08DE"/>
    <w:rsid w:val="00BE6113"/>
    <w:rsid w:val="00BF247D"/>
    <w:rsid w:val="00C13ECE"/>
    <w:rsid w:val="00C222B9"/>
    <w:rsid w:val="00C351B0"/>
    <w:rsid w:val="00C35F1D"/>
    <w:rsid w:val="00C422B3"/>
    <w:rsid w:val="00C46E9A"/>
    <w:rsid w:val="00C568F4"/>
    <w:rsid w:val="00C74E0A"/>
    <w:rsid w:val="00C772A0"/>
    <w:rsid w:val="00C80415"/>
    <w:rsid w:val="00C825ED"/>
    <w:rsid w:val="00C82F35"/>
    <w:rsid w:val="00C9277B"/>
    <w:rsid w:val="00C931FC"/>
    <w:rsid w:val="00C9411B"/>
    <w:rsid w:val="00CA1E86"/>
    <w:rsid w:val="00CA6726"/>
    <w:rsid w:val="00CB6607"/>
    <w:rsid w:val="00CB6EB6"/>
    <w:rsid w:val="00CB79D6"/>
    <w:rsid w:val="00CC5852"/>
    <w:rsid w:val="00CC7AFC"/>
    <w:rsid w:val="00CD1EB2"/>
    <w:rsid w:val="00CD23BE"/>
    <w:rsid w:val="00CD364D"/>
    <w:rsid w:val="00CE5255"/>
    <w:rsid w:val="00CE58F9"/>
    <w:rsid w:val="00CE5C80"/>
    <w:rsid w:val="00CF1DB9"/>
    <w:rsid w:val="00D2062D"/>
    <w:rsid w:val="00D22A31"/>
    <w:rsid w:val="00D24939"/>
    <w:rsid w:val="00D253F0"/>
    <w:rsid w:val="00D30B19"/>
    <w:rsid w:val="00D311E3"/>
    <w:rsid w:val="00D456FC"/>
    <w:rsid w:val="00D45AAB"/>
    <w:rsid w:val="00D536D8"/>
    <w:rsid w:val="00D53C88"/>
    <w:rsid w:val="00D56323"/>
    <w:rsid w:val="00D63116"/>
    <w:rsid w:val="00D632ED"/>
    <w:rsid w:val="00D72E52"/>
    <w:rsid w:val="00D72EE3"/>
    <w:rsid w:val="00D744F8"/>
    <w:rsid w:val="00D81FB9"/>
    <w:rsid w:val="00D84439"/>
    <w:rsid w:val="00D90300"/>
    <w:rsid w:val="00D91661"/>
    <w:rsid w:val="00D92215"/>
    <w:rsid w:val="00D9278A"/>
    <w:rsid w:val="00DA0B08"/>
    <w:rsid w:val="00DA2210"/>
    <w:rsid w:val="00DA64B5"/>
    <w:rsid w:val="00DC076B"/>
    <w:rsid w:val="00DC37AE"/>
    <w:rsid w:val="00DE05A6"/>
    <w:rsid w:val="00DE11E0"/>
    <w:rsid w:val="00DE1C4A"/>
    <w:rsid w:val="00DE246E"/>
    <w:rsid w:val="00DE522B"/>
    <w:rsid w:val="00E063B9"/>
    <w:rsid w:val="00E101F3"/>
    <w:rsid w:val="00E10F62"/>
    <w:rsid w:val="00E115FB"/>
    <w:rsid w:val="00E11EC6"/>
    <w:rsid w:val="00E1577F"/>
    <w:rsid w:val="00E2071A"/>
    <w:rsid w:val="00E219AA"/>
    <w:rsid w:val="00E24221"/>
    <w:rsid w:val="00E278AD"/>
    <w:rsid w:val="00E3622E"/>
    <w:rsid w:val="00E429BC"/>
    <w:rsid w:val="00E444D2"/>
    <w:rsid w:val="00E4464F"/>
    <w:rsid w:val="00E464F2"/>
    <w:rsid w:val="00E504B4"/>
    <w:rsid w:val="00E5528B"/>
    <w:rsid w:val="00E574AD"/>
    <w:rsid w:val="00E6666A"/>
    <w:rsid w:val="00E7205E"/>
    <w:rsid w:val="00E73046"/>
    <w:rsid w:val="00E774B2"/>
    <w:rsid w:val="00E82199"/>
    <w:rsid w:val="00E93E30"/>
    <w:rsid w:val="00E962E7"/>
    <w:rsid w:val="00E96C10"/>
    <w:rsid w:val="00E97808"/>
    <w:rsid w:val="00EA0566"/>
    <w:rsid w:val="00EA3F5B"/>
    <w:rsid w:val="00EA7F31"/>
    <w:rsid w:val="00EB0314"/>
    <w:rsid w:val="00EB0933"/>
    <w:rsid w:val="00EB65B3"/>
    <w:rsid w:val="00EB7996"/>
    <w:rsid w:val="00EC0CC2"/>
    <w:rsid w:val="00EC649D"/>
    <w:rsid w:val="00ED1025"/>
    <w:rsid w:val="00ED2B51"/>
    <w:rsid w:val="00ED4178"/>
    <w:rsid w:val="00ED4227"/>
    <w:rsid w:val="00EE0017"/>
    <w:rsid w:val="00EE6211"/>
    <w:rsid w:val="00EF05E8"/>
    <w:rsid w:val="00EF3BE5"/>
    <w:rsid w:val="00F15313"/>
    <w:rsid w:val="00F25E11"/>
    <w:rsid w:val="00F27CE1"/>
    <w:rsid w:val="00F45ACB"/>
    <w:rsid w:val="00F4676C"/>
    <w:rsid w:val="00F51937"/>
    <w:rsid w:val="00F62233"/>
    <w:rsid w:val="00F63916"/>
    <w:rsid w:val="00F71DA3"/>
    <w:rsid w:val="00F766E9"/>
    <w:rsid w:val="00F87DB0"/>
    <w:rsid w:val="00FA1167"/>
    <w:rsid w:val="00FA4755"/>
    <w:rsid w:val="00FA6FC9"/>
    <w:rsid w:val="00FB1C52"/>
    <w:rsid w:val="00FB23F1"/>
    <w:rsid w:val="00FB2574"/>
    <w:rsid w:val="00FB5E1F"/>
    <w:rsid w:val="00FB76A4"/>
    <w:rsid w:val="00FC34D0"/>
    <w:rsid w:val="00FC694B"/>
    <w:rsid w:val="00FD2461"/>
    <w:rsid w:val="00FE2126"/>
    <w:rsid w:val="00FE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273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CE1"/>
  </w:style>
  <w:style w:type="paragraph" w:styleId="Stopka">
    <w:name w:val="footer"/>
    <w:basedOn w:val="Normalny"/>
    <w:link w:val="StopkaZnak"/>
    <w:uiPriority w:val="99"/>
    <w:unhideWhenUsed/>
    <w:rsid w:val="00B30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CE1"/>
  </w:style>
  <w:style w:type="paragraph" w:styleId="Tekstdymka">
    <w:name w:val="Balloon Text"/>
    <w:basedOn w:val="Normalny"/>
    <w:link w:val="TekstdymkaZnak"/>
    <w:uiPriority w:val="99"/>
    <w:semiHidden/>
    <w:unhideWhenUsed/>
    <w:rsid w:val="00B30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CE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1526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6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F63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kademia">
    <w:name w:val="Akademia"/>
    <w:basedOn w:val="Standardowy"/>
    <w:uiPriority w:val="99"/>
    <w:qFormat/>
    <w:rsid w:val="00465157"/>
    <w:pPr>
      <w:spacing w:after="0" w:line="240" w:lineRule="auto"/>
    </w:pPr>
    <w:rPr>
      <w:rFonts w:ascii="Verdana" w:hAnsi="Verdana"/>
      <w:sz w:val="20"/>
    </w:rPr>
    <w:tblPr>
      <w:tblStyleRowBandSize w:val="1"/>
      <w:tblInd w:w="0" w:type="dxa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dashSmallGap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left"/>
      </w:pPr>
      <w:rPr>
        <w:b/>
        <w:color w:val="FFFFFF" w:themeColor="background1"/>
        <w:sz w:val="24"/>
      </w:rPr>
      <w:tblPr/>
      <w:tcPr>
        <w:tcBorders>
          <w:insideV w:val="nil"/>
        </w:tcBorders>
        <w:shd w:val="clear" w:color="auto" w:fill="404040" w:themeFill="text1" w:themeFillTint="BF"/>
      </w:tcPr>
    </w:tblStylePr>
    <w:tblStylePr w:type="band1Horz">
      <w:rPr>
        <w:sz w:val="20"/>
      </w:rPr>
      <w:tblPr/>
      <w:tcPr>
        <w:shd w:val="clear" w:color="auto" w:fill="F2F2F2" w:themeFill="background1" w:themeFillShade="F2"/>
      </w:tcPr>
    </w:tblStylePr>
  </w:style>
  <w:style w:type="table" w:customStyle="1" w:styleId="rednialista11">
    <w:name w:val="Średnia lista 11"/>
    <w:basedOn w:val="Standardowy"/>
    <w:uiPriority w:val="65"/>
    <w:rsid w:val="003B715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A54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54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54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54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54C0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0698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45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45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45A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03272"/>
    <w:rPr>
      <w:color w:val="800080" w:themeColor="followedHyperlink"/>
      <w:u w:val="single"/>
    </w:rPr>
  </w:style>
  <w:style w:type="paragraph" w:customStyle="1" w:styleId="Default">
    <w:name w:val="Default"/>
    <w:rsid w:val="006348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CE1"/>
  </w:style>
  <w:style w:type="paragraph" w:styleId="Stopka">
    <w:name w:val="footer"/>
    <w:basedOn w:val="Normalny"/>
    <w:link w:val="StopkaZnak"/>
    <w:uiPriority w:val="99"/>
    <w:unhideWhenUsed/>
    <w:rsid w:val="00B30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CE1"/>
  </w:style>
  <w:style w:type="paragraph" w:styleId="Tekstdymka">
    <w:name w:val="Balloon Text"/>
    <w:basedOn w:val="Normalny"/>
    <w:link w:val="TekstdymkaZnak"/>
    <w:uiPriority w:val="99"/>
    <w:semiHidden/>
    <w:unhideWhenUsed/>
    <w:rsid w:val="00B30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CE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1526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6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F63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kademia">
    <w:name w:val="Akademia"/>
    <w:basedOn w:val="Standardowy"/>
    <w:uiPriority w:val="99"/>
    <w:qFormat/>
    <w:rsid w:val="00465157"/>
    <w:pPr>
      <w:spacing w:after="0" w:line="240" w:lineRule="auto"/>
    </w:pPr>
    <w:rPr>
      <w:rFonts w:ascii="Verdana" w:hAnsi="Verdana"/>
      <w:sz w:val="20"/>
    </w:rPr>
    <w:tblPr>
      <w:tblStyleRowBandSize w:val="1"/>
      <w:tblInd w:w="0" w:type="dxa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dashSmallGap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left"/>
      </w:pPr>
      <w:rPr>
        <w:b/>
        <w:color w:val="FFFFFF" w:themeColor="background1"/>
        <w:sz w:val="24"/>
      </w:rPr>
      <w:tblPr/>
      <w:tcPr>
        <w:tcBorders>
          <w:insideV w:val="nil"/>
        </w:tcBorders>
        <w:shd w:val="clear" w:color="auto" w:fill="404040" w:themeFill="text1" w:themeFillTint="BF"/>
      </w:tcPr>
    </w:tblStylePr>
    <w:tblStylePr w:type="band1Horz">
      <w:rPr>
        <w:sz w:val="20"/>
      </w:rPr>
      <w:tblPr/>
      <w:tcPr>
        <w:shd w:val="clear" w:color="auto" w:fill="F2F2F2" w:themeFill="background1" w:themeFillShade="F2"/>
      </w:tcPr>
    </w:tblStylePr>
  </w:style>
  <w:style w:type="table" w:customStyle="1" w:styleId="rednialista11">
    <w:name w:val="Średnia lista 11"/>
    <w:basedOn w:val="Standardowy"/>
    <w:uiPriority w:val="65"/>
    <w:rsid w:val="003B715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A54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54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54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54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54C0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0698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45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45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45A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03272"/>
    <w:rPr>
      <w:color w:val="800080" w:themeColor="followedHyperlink"/>
      <w:u w:val="single"/>
    </w:rPr>
  </w:style>
  <w:style w:type="paragraph" w:customStyle="1" w:styleId="Default">
    <w:name w:val="Default"/>
    <w:rsid w:val="006348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0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7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2A186-5B7D-472E-BD58-C43241B80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wskaczkowska</dc:creator>
  <cp:lastModifiedBy>Piotr Nozdryń-Płotnicki</cp:lastModifiedBy>
  <cp:revision>76</cp:revision>
  <cp:lastPrinted>2018-05-22T12:35:00Z</cp:lastPrinted>
  <dcterms:created xsi:type="dcterms:W3CDTF">2019-09-02T08:07:00Z</dcterms:created>
  <dcterms:modified xsi:type="dcterms:W3CDTF">2019-09-04T09:03:00Z</dcterms:modified>
</cp:coreProperties>
</file>