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8B1E892" w:rsidR="00735E06" w:rsidRPr="004F6A0D" w:rsidRDefault="008E567A" w:rsidP="00BF73B3">
      <w:pPr>
        <w:ind w:left="2552" w:hanging="2552"/>
        <w:rPr>
          <w:rFonts w:ascii="Verdana" w:hAnsi="Verdana" w:cs="Calibri"/>
          <w:lang w:val="en-GB"/>
        </w:rPr>
      </w:pPr>
      <w:r w:rsidRPr="00D55643">
        <w:rPr>
          <w:highlight w:val="cyan"/>
          <w:lang w:val="en-GB"/>
        </w:rPr>
        <w:t>[NA to select if applicable]</w:t>
      </w:r>
      <w:r w:rsidR="000841D2">
        <w:rPr>
          <w:lang w:val="en-GB"/>
        </w:rPr>
        <w:t xml:space="preserve">  </w:t>
      </w:r>
      <w:r w:rsidR="008A1E85">
        <w:rPr>
          <w:lang w:val="en-GB"/>
        </w:rPr>
        <w:t xml:space="preserve">     </w:t>
      </w: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7777777" w:rsidR="00DF0197" w:rsidRPr="00F15541" w:rsidRDefault="00DF0197" w:rsidP="00DF0197">
      <w:pPr>
        <w:rPr>
          <w:lang w:val="en-GB"/>
        </w:rPr>
      </w:pPr>
      <w:r w:rsidRPr="00F15541">
        <w:rPr>
          <w:lang w:val="en-GB"/>
        </w:rPr>
        <w:t>Sex:  [M/F]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Academic year: 20</w:t>
      </w:r>
      <w:r w:rsidRPr="00F15541">
        <w:rPr>
          <w:highlight w:val="yellow"/>
          <w:lang w:val="en-GB"/>
        </w:rPr>
        <w:t>..</w:t>
      </w:r>
      <w:r w:rsidRPr="00F15541">
        <w:rPr>
          <w:lang w:val="en-GB"/>
        </w:rPr>
        <w:t>/20</w:t>
      </w:r>
      <w:r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pl-PL" w:eastAsia="pl-PL"/>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77777777" w:rsidR="00CC4551" w:rsidRPr="00480BFD"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6112C8">
        <w:rPr>
          <w:sz w:val="22"/>
          <w:szCs w:val="24"/>
          <w:highlight w:val="lightGray"/>
          <w:lang w:val="en-GB"/>
        </w:rPr>
        <w:t>[Key Action 1 – HIGHER EDUCATION]</w:t>
      </w:r>
    </w:p>
    <w:p w14:paraId="6572352C" w14:textId="77777777" w:rsidR="00EE7E83" w:rsidRDefault="00CC4551"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00B4501D" w:rsidRPr="00B4501D">
        <w:rPr>
          <w:sz w:val="24"/>
          <w:szCs w:val="24"/>
          <w:lang w:val="is-IS"/>
        </w:rPr>
        <w:t>Staff</w:t>
      </w:r>
      <w:r w:rsidR="00EE7E83" w:rsidRPr="00B4501D">
        <w:rPr>
          <w:sz w:val="24"/>
          <w:szCs w:val="24"/>
          <w:lang w:val="is-IS"/>
        </w:rPr>
        <w:t xml:space="preserve"> Mobility Agreement</w:t>
      </w:r>
      <w:r w:rsidR="00EE7E83" w:rsidRPr="00EE7E83">
        <w:rPr>
          <w:b/>
          <w:sz w:val="24"/>
          <w:szCs w:val="24"/>
          <w:lang w:val="is-IS"/>
        </w:rPr>
        <w:t xml:space="preserve"> </w:t>
      </w:r>
    </w:p>
    <w:p w14:paraId="6572352D" w14:textId="77777777" w:rsidR="007A215B" w:rsidRPr="00480BFD" w:rsidRDefault="007A215B" w:rsidP="007A215B">
      <w:pPr>
        <w:tabs>
          <w:tab w:val="left" w:pos="1985"/>
        </w:tabs>
        <w:rPr>
          <w:sz w:val="24"/>
          <w:szCs w:val="24"/>
          <w:lang w:val="en-GB"/>
        </w:rPr>
      </w:pPr>
      <w:r>
        <w:rPr>
          <w:sz w:val="22"/>
          <w:szCs w:val="24"/>
          <w:highlight w:val="lightGray"/>
          <w:lang w:val="en-GB"/>
        </w:rPr>
        <w:tab/>
      </w:r>
      <w:r w:rsidRPr="006112C8">
        <w:rPr>
          <w:sz w:val="22"/>
          <w:szCs w:val="24"/>
          <w:highlight w:val="lightGray"/>
          <w:lang w:val="en-GB"/>
        </w:rPr>
        <w:t xml:space="preserve">[Key Action 1 – </w:t>
      </w:r>
      <w:r>
        <w:rPr>
          <w:sz w:val="22"/>
          <w:szCs w:val="24"/>
          <w:highlight w:val="lightGray"/>
          <w:lang w:val="en-GB"/>
        </w:rPr>
        <w:t>SCHOOL EDUCATION</w:t>
      </w:r>
      <w:r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r w:rsidRPr="00B4501D">
        <w:rPr>
          <w:sz w:val="24"/>
          <w:szCs w:val="24"/>
          <w:lang w:val="is-IS"/>
        </w:rPr>
        <w:t>Staff Mobility Agreement</w:t>
      </w:r>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Default="00DF3EC1" w:rsidP="00DF3EC1">
      <w:pPr>
        <w:tabs>
          <w:tab w:val="left" w:pos="1985"/>
        </w:tabs>
        <w:ind w:left="1985" w:hanging="1985"/>
        <w:rPr>
          <w:sz w:val="24"/>
          <w:szCs w:val="24"/>
          <w:lang w:val="en-GB"/>
        </w:rPr>
      </w:pPr>
      <w:r>
        <w:rPr>
          <w:sz w:val="24"/>
          <w:szCs w:val="24"/>
          <w:lang w:val="is-IS"/>
        </w:rPr>
        <w:tab/>
      </w:r>
      <w:r w:rsidRPr="007D6067">
        <w:rPr>
          <w:sz w:val="24"/>
          <w:highlight w:val="yellow"/>
          <w:lang w:val="is-IS"/>
        </w:rPr>
        <w:t>Work programme</w:t>
      </w:r>
      <w:r>
        <w:rPr>
          <w:sz w:val="24"/>
          <w:szCs w:val="24"/>
          <w:lang w:val="is-IS"/>
        </w:rPr>
        <w:t xml:space="preserve">  </w:t>
      </w:r>
      <w:r w:rsidRPr="00DF3EC1">
        <w:rPr>
          <w:sz w:val="24"/>
          <w:szCs w:val="24"/>
          <w:highlight w:val="yellow"/>
          <w:lang w:val="en-GB"/>
        </w:rPr>
        <w:t xml:space="preserve">[to be signed between sending and receiving </w:t>
      </w:r>
      <w:r w:rsidR="00316A78">
        <w:rPr>
          <w:sz w:val="24"/>
          <w:szCs w:val="24"/>
          <w:highlight w:val="yellow"/>
          <w:lang w:val="en-GB"/>
        </w:rPr>
        <w:t>organisations</w:t>
      </w:r>
      <w:r w:rsidRPr="00DF3EC1">
        <w:rPr>
          <w:sz w:val="24"/>
          <w:szCs w:val="24"/>
          <w:highlight w:val="yellow"/>
          <w:lang w:val="en-GB"/>
        </w:rPr>
        <w:t>]</w:t>
      </w:r>
    </w:p>
    <w:p w14:paraId="1565ECCC" w14:textId="107F2C25" w:rsidR="00E43E7A" w:rsidRPr="00E8563C" w:rsidRDefault="00E43E7A" w:rsidP="007D6067">
      <w:pPr>
        <w:tabs>
          <w:tab w:val="left" w:pos="1985"/>
        </w:tabs>
        <w:ind w:left="3970" w:hanging="1985"/>
        <w:rPr>
          <w:sz w:val="22"/>
          <w:highlight w:val="yellow"/>
          <w:lang w:val="en-GB"/>
        </w:rPr>
      </w:pPr>
      <w:r w:rsidRPr="007D6067">
        <w:rPr>
          <w:sz w:val="22"/>
          <w:highlight w:val="yellow"/>
          <w:lang w:val="en-GB"/>
        </w:rPr>
        <w:t>[Key Action 1 – ADULT EDUCATION]</w:t>
      </w:r>
    </w:p>
    <w:p w14:paraId="138DA2DE" w14:textId="74A20E18" w:rsidR="00B942CE" w:rsidRDefault="00B942CE">
      <w:pPr>
        <w:tabs>
          <w:tab w:val="left" w:pos="1701"/>
          <w:tab w:val="left" w:pos="1985"/>
        </w:tabs>
        <w:ind w:left="1701" w:hanging="981"/>
        <w:rPr>
          <w:b/>
          <w:sz w:val="24"/>
          <w:szCs w:val="24"/>
          <w:lang w:val="is-IS"/>
        </w:rPr>
      </w:pPr>
      <w:r w:rsidRPr="00D71485">
        <w:rPr>
          <w:b/>
          <w:sz w:val="24"/>
          <w:highlight w:val="yellow"/>
          <w:lang w:val="en-GB"/>
        </w:rPr>
        <w:t>`</w:t>
      </w:r>
      <w:r w:rsidRPr="00D71485">
        <w:rPr>
          <w:b/>
          <w:sz w:val="24"/>
          <w:highlight w:val="yellow"/>
          <w:lang w:val="en-GB"/>
        </w:rPr>
        <w:tab/>
      </w:r>
      <w:r w:rsidRPr="00D71485">
        <w:rPr>
          <w:b/>
          <w:sz w:val="24"/>
          <w:highlight w:val="yellow"/>
          <w:lang w:val="en-GB"/>
        </w:rPr>
        <w:tab/>
      </w:r>
      <w:r w:rsidRPr="00D71485">
        <w:rPr>
          <w:sz w:val="24"/>
          <w:highlight w:val="yellow"/>
          <w:lang w:val="is-IS"/>
        </w:rPr>
        <w:t>Staff Mobility Agreement</w:t>
      </w:r>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lastRenderedPageBreak/>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666750A4"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8E567A" w:rsidRPr="00D55643">
        <w:rPr>
          <w:highlight w:val="cyan"/>
          <w:lang w:val="en-GB"/>
        </w:rPr>
        <w:t>– NA to select if applicable:</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154ECBED"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AB150C" w:rsidRPr="00E633D7">
        <w:rPr>
          <w:highlight w:val="lightGray"/>
          <w:lang w:val="en-GB"/>
        </w:rPr>
        <w:t>for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 xml:space="preserve">: </w:t>
      </w:r>
      <w:r w:rsidR="00F42EEF" w:rsidRPr="00D407DD">
        <w:rPr>
          <w:highlight w:val="yellow"/>
          <w:lang w:val="en-GB"/>
        </w:rPr>
        <w:t xml:space="preserve">[A minimum of 8 hours of teaching per week has to be respected. </w:t>
      </w:r>
      <w:r w:rsidR="00B4456E">
        <w:rPr>
          <w:highlight w:val="yellow"/>
          <w:lang w:val="en-GB"/>
        </w:rPr>
        <w:t>If the mobility last</w:t>
      </w:r>
      <w:r w:rsidR="00FE5E59">
        <w:rPr>
          <w:highlight w:val="yellow"/>
          <w:lang w:val="en-GB"/>
        </w:rPr>
        <w:t>s</w:t>
      </w:r>
      <w:r w:rsidR="00B4456E">
        <w:rPr>
          <w:highlight w:val="yellow"/>
          <w:lang w:val="en-GB"/>
        </w:rPr>
        <w:t xml:space="preserve"> longer than one week, the minimum number of teaching hours for an i</w:t>
      </w:r>
      <w:r w:rsidR="00DC1179">
        <w:rPr>
          <w:highlight w:val="yellow"/>
          <w:lang w:val="en-GB"/>
        </w:rPr>
        <w:t>n</w:t>
      </w:r>
      <w:r w:rsidR="00B4456E">
        <w:rPr>
          <w:highlight w:val="yellow"/>
          <w:lang w:val="en-GB"/>
        </w:rPr>
        <w:t>complete week shall be proportional to the duration of that week.</w:t>
      </w:r>
      <w:r w:rsidR="00F42EEF" w:rsidRPr="00D407DD">
        <w:rPr>
          <w:highlight w:val="yellow"/>
          <w:lang w:val="en-GB"/>
        </w:rPr>
        <w:t>]</w:t>
      </w:r>
      <w:r w:rsidR="00F42EEF" w:rsidRPr="00703F4C">
        <w:rPr>
          <w:lang w:val="en-GB"/>
        </w:rPr>
        <w:t xml:space="preserve"> </w:t>
      </w:r>
    </w:p>
    <w:p w14:paraId="65723544" w14:textId="633DEC33"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Pr="00AB150C">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46906AD5" w:rsidR="00567F0A" w:rsidRDefault="001733A1" w:rsidP="00FA3EEE">
      <w:pPr>
        <w:ind w:left="567" w:hanging="567"/>
        <w:jc w:val="both"/>
        <w:rPr>
          <w:lang w:val="en-GB"/>
        </w:rPr>
      </w:pPr>
      <w:r>
        <w:rPr>
          <w:lang w:val="en-GB"/>
        </w:rPr>
        <w:lastRenderedPageBreak/>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 to/from outermost regions and Overseas Countries and Territories (OCTs)],</w:t>
      </w:r>
      <w:r w:rsidR="00636563">
        <w:rPr>
          <w:lang w:val="en-GB"/>
        </w:rPr>
        <w:t xml:space="preserve"> </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r w:rsidRPr="008B311D">
        <w:rPr>
          <w:b/>
          <w:sz w:val="24"/>
          <w:szCs w:val="24"/>
          <w:lang w:val="is-IS"/>
        </w:rPr>
        <w:t>Work programme</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3622B1" w:rsidRDefault="00BC384A" w:rsidP="00986E2C">
      <w:pPr>
        <w:tabs>
          <w:tab w:val="left" w:pos="360"/>
        </w:tabs>
        <w:jc w:val="center"/>
        <w:rPr>
          <w:b/>
          <w:lang w:val="fr-BE"/>
        </w:rPr>
      </w:pPr>
      <w:bookmarkStart w:id="0" w:name="_GoBack"/>
      <w:r w:rsidRPr="003622B1">
        <w:rPr>
          <w:b/>
          <w:lang w:val="fr-BE"/>
        </w:rPr>
        <w:t>Annex II</w:t>
      </w:r>
    </w:p>
    <w:p w14:paraId="6572357D" w14:textId="77777777" w:rsidR="00BC384A" w:rsidRPr="003622B1" w:rsidRDefault="00BC384A" w:rsidP="00986E2C">
      <w:pPr>
        <w:tabs>
          <w:tab w:val="left" w:pos="360"/>
        </w:tabs>
        <w:jc w:val="center"/>
        <w:rPr>
          <w:rFonts w:ascii="Arial" w:hAnsi="Arial"/>
          <w:b/>
          <w:lang w:val="fr-BE"/>
        </w:rPr>
      </w:pPr>
    </w:p>
    <w:p w14:paraId="6572357E" w14:textId="77777777" w:rsidR="00986E2C" w:rsidRPr="003622B1" w:rsidRDefault="00986E2C" w:rsidP="00986E2C">
      <w:pPr>
        <w:tabs>
          <w:tab w:val="left" w:pos="360"/>
        </w:tabs>
        <w:jc w:val="center"/>
        <w:rPr>
          <w:rFonts w:ascii="Arial" w:hAnsi="Arial"/>
          <w:b/>
          <w:lang w:val="fr-BE"/>
        </w:rPr>
      </w:pPr>
    </w:p>
    <w:p w14:paraId="6572357F" w14:textId="77777777" w:rsidR="00137EB2" w:rsidRPr="003622B1" w:rsidRDefault="00137EB2" w:rsidP="00137EB2">
      <w:pPr>
        <w:tabs>
          <w:tab w:val="left" w:pos="360"/>
        </w:tabs>
        <w:jc w:val="center"/>
        <w:rPr>
          <w:b/>
          <w:sz w:val="24"/>
          <w:szCs w:val="24"/>
          <w:lang w:val="fr-BE"/>
        </w:rPr>
      </w:pPr>
      <w:r w:rsidRPr="003622B1">
        <w:rPr>
          <w:b/>
          <w:sz w:val="24"/>
          <w:szCs w:val="24"/>
          <w:lang w:val="fr-BE"/>
        </w:rPr>
        <w:t>GENERAL CONDITIONS</w:t>
      </w:r>
    </w:p>
    <w:p w14:paraId="65723580" w14:textId="77777777" w:rsidR="00137EB2" w:rsidRPr="003622B1" w:rsidRDefault="00137EB2" w:rsidP="00137EB2">
      <w:pPr>
        <w:tabs>
          <w:tab w:val="left" w:pos="360"/>
        </w:tabs>
        <w:rPr>
          <w:rFonts w:ascii="Arial" w:hAnsi="Arial"/>
          <w:lang w:val="fr-BE"/>
        </w:rPr>
      </w:pPr>
    </w:p>
    <w:p w14:paraId="65723581" w14:textId="77777777" w:rsidR="00137EB2" w:rsidRPr="003622B1" w:rsidRDefault="00137EB2" w:rsidP="00137EB2">
      <w:pPr>
        <w:tabs>
          <w:tab w:val="left" w:pos="360"/>
        </w:tabs>
        <w:rPr>
          <w:rFonts w:ascii="Arial" w:hAnsi="Arial"/>
          <w:lang w:val="fr-BE"/>
        </w:rPr>
      </w:pPr>
    </w:p>
    <w:p w14:paraId="65723582" w14:textId="77777777" w:rsidR="00137EB2" w:rsidRPr="003622B1" w:rsidRDefault="00137EB2" w:rsidP="00137EB2">
      <w:pPr>
        <w:keepNext/>
        <w:rPr>
          <w:b/>
          <w:sz w:val="18"/>
          <w:szCs w:val="18"/>
          <w:lang w:val="fr-BE"/>
        </w:rPr>
      </w:pPr>
      <w:r w:rsidRPr="003622B1">
        <w:rPr>
          <w:b/>
          <w:sz w:val="18"/>
          <w:szCs w:val="18"/>
          <w:lang w:val="fr-BE"/>
        </w:rPr>
        <w:t>Article 1: Liability</w:t>
      </w:r>
    </w:p>
    <w:p w14:paraId="65723583" w14:textId="77777777" w:rsidR="00137EB2" w:rsidRPr="003622B1" w:rsidRDefault="00137EB2" w:rsidP="00137EB2">
      <w:pPr>
        <w:keepNext/>
        <w:rPr>
          <w:sz w:val="18"/>
          <w:szCs w:val="18"/>
          <w:lang w:val="fr-BE"/>
        </w:rPr>
      </w:pPr>
    </w:p>
    <w:bookmarkEnd w:id="0"/>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3D493D" w:rsidRPr="00C578B7">
        <w:rPr>
          <w:sz w:val="18"/>
          <w:szCs w:val="18"/>
          <w:highlight w:val="yellow"/>
          <w:lang w:val="en-GB"/>
        </w:rPr>
        <w:t>[country]</w:t>
      </w:r>
      <w:r w:rsidRPr="00C578B7">
        <w:rPr>
          <w:sz w:val="18"/>
          <w:szCs w:val="18"/>
          <w:highlight w:val="yellow"/>
          <w:lang w:val="en-GB"/>
        </w:rPr>
        <w:t>,</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3D493D" w:rsidRPr="00C578B7">
        <w:rPr>
          <w:sz w:val="18"/>
          <w:szCs w:val="18"/>
          <w:highlight w:val="yellow"/>
          <w:lang w:val="en-GB"/>
        </w:rPr>
        <w:t>[country]</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657235A4" w14:textId="77777777" w:rsidR="00623986" w:rsidRDefault="00623986">
    <w:pPr>
      <w:pStyle w:val="Stopk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77777777" w:rsidR="00623986" w:rsidRDefault="00623986">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3622B1">
      <w:rPr>
        <w:rStyle w:val="Numerstrony"/>
        <w:noProof/>
        <w:szCs w:val="24"/>
      </w:rPr>
      <w:t>4</w:t>
    </w:r>
    <w:r>
      <w:rPr>
        <w:rStyle w:val="Numerstrony"/>
        <w:szCs w:val="24"/>
      </w:rPr>
      <w:fldChar w:fldCharType="end"/>
    </w:r>
  </w:p>
  <w:p w14:paraId="657235A6" w14:textId="77777777" w:rsidR="00623986" w:rsidRDefault="00623986">
    <w:pPr>
      <w:pStyle w:val="Stopk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77777777" w:rsidR="00623986" w:rsidRDefault="00623986"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3622B1">
      <w:rPr>
        <w:rStyle w:val="Numerstrony"/>
        <w:noProof/>
      </w:rPr>
      <w:t>5</w:t>
    </w:r>
    <w:r>
      <w:rPr>
        <w:rStyle w:val="Numerstrony"/>
      </w:rPr>
      <w:fldChar w:fldCharType="end"/>
    </w:r>
  </w:p>
  <w:p w14:paraId="657235AB" w14:textId="77777777" w:rsidR="00623986" w:rsidRDefault="00623986">
    <w:pPr>
      <w:pStyle w:val="Stopk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Nagwek"/>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63098A9E" w:rsidR="00623986" w:rsidRPr="00936E41" w:rsidRDefault="00C544D1" w:rsidP="00B2155C">
    <w:pPr>
      <w:pStyle w:val="Nagwek"/>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7C583F">
      <w:rPr>
        <w:rFonts w:ascii="Arial Narrow" w:hAnsi="Arial Narrow" w:cs="Arial"/>
        <w:sz w:val="18"/>
        <w:szCs w:val="18"/>
        <w:lang w:val="en-GB"/>
      </w:rPr>
      <w:t>7</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662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22B1"/>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1DEF"/>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2113"/>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16F98"/>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napToGrid w:val="0"/>
      <w:lang w:val="fr-FR"/>
    </w:rPr>
  </w:style>
  <w:style w:type="paragraph" w:styleId="Nagwek1">
    <w:name w:val="heading 1"/>
    <w:basedOn w:val="Normalny"/>
    <w:next w:val="Text1"/>
    <w:qFormat/>
    <w:pPr>
      <w:keepNext/>
      <w:numPr>
        <w:numId w:val="1"/>
      </w:numPr>
      <w:spacing w:before="240" w:after="240"/>
      <w:jc w:val="both"/>
      <w:outlineLvl w:val="0"/>
    </w:pPr>
    <w:rPr>
      <w:b/>
      <w:smallCaps/>
      <w:sz w:val="24"/>
    </w:rPr>
  </w:style>
  <w:style w:type="paragraph" w:styleId="Nagwek2">
    <w:name w:val="heading 2"/>
    <w:basedOn w:val="Normalny"/>
    <w:next w:val="Text2"/>
    <w:qFormat/>
    <w:pPr>
      <w:keepNext/>
      <w:numPr>
        <w:ilvl w:val="1"/>
        <w:numId w:val="1"/>
      </w:numPr>
      <w:spacing w:after="240"/>
      <w:jc w:val="both"/>
      <w:outlineLvl w:val="1"/>
    </w:pPr>
    <w:rPr>
      <w:b/>
      <w:sz w:val="24"/>
    </w:rPr>
  </w:style>
  <w:style w:type="paragraph" w:styleId="Nagwek3">
    <w:name w:val="heading 3"/>
    <w:basedOn w:val="Normalny"/>
    <w:next w:val="Text3"/>
    <w:qFormat/>
    <w:pPr>
      <w:keepNext/>
      <w:numPr>
        <w:ilvl w:val="2"/>
        <w:numId w:val="1"/>
      </w:numPr>
      <w:spacing w:after="240"/>
      <w:jc w:val="both"/>
      <w:outlineLvl w:val="2"/>
    </w:pPr>
    <w:rPr>
      <w:i/>
      <w:sz w:val="24"/>
    </w:rPr>
  </w:style>
  <w:style w:type="paragraph" w:styleId="Nagwek4">
    <w:name w:val="heading 4"/>
    <w:basedOn w:val="Normalny"/>
    <w:next w:val="Text4"/>
    <w:qFormat/>
    <w:pPr>
      <w:keepNext/>
      <w:numPr>
        <w:ilvl w:val="3"/>
        <w:numId w:val="1"/>
      </w:numPr>
      <w:spacing w:after="240"/>
      <w:jc w:val="both"/>
      <w:outlineLvl w:val="3"/>
    </w:pPr>
    <w:rPr>
      <w:sz w:val="24"/>
    </w:rPr>
  </w:style>
  <w:style w:type="paragraph" w:styleId="Nagwek5">
    <w:name w:val="heading 5"/>
    <w:basedOn w:val="Normalny"/>
    <w:next w:val="Normalny"/>
    <w:qFormat/>
    <w:pPr>
      <w:numPr>
        <w:ilvl w:val="4"/>
        <w:numId w:val="1"/>
      </w:numPr>
      <w:spacing w:before="240" w:after="60"/>
      <w:jc w:val="both"/>
      <w:outlineLvl w:val="4"/>
    </w:pPr>
    <w:rPr>
      <w:rFonts w:ascii="Arial" w:hAnsi="Arial"/>
      <w:sz w:val="22"/>
    </w:rPr>
  </w:style>
  <w:style w:type="paragraph" w:styleId="Nagwek6">
    <w:name w:val="heading 6"/>
    <w:basedOn w:val="Normalny"/>
    <w:next w:val="Normalny"/>
    <w:qFormat/>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pPr>
      <w:numPr>
        <w:ilvl w:val="6"/>
        <w:numId w:val="1"/>
      </w:numPr>
      <w:spacing w:before="240" w:after="60"/>
      <w:jc w:val="both"/>
      <w:outlineLvl w:val="6"/>
    </w:pPr>
    <w:rPr>
      <w:rFonts w:ascii="Arial" w:hAnsi="Arial"/>
    </w:rPr>
  </w:style>
  <w:style w:type="paragraph" w:styleId="Nagwek8">
    <w:name w:val="heading 8"/>
    <w:basedOn w:val="Normalny"/>
    <w:next w:val="Normalny"/>
    <w:qFormat/>
    <w:pPr>
      <w:numPr>
        <w:ilvl w:val="7"/>
        <w:numId w:val="1"/>
      </w:numPr>
      <w:spacing w:before="240" w:after="60"/>
      <w:jc w:val="both"/>
      <w:outlineLvl w:val="7"/>
    </w:pPr>
    <w:rPr>
      <w:rFonts w:ascii="Arial" w:hAnsi="Arial"/>
      <w:i/>
    </w:rPr>
  </w:style>
  <w:style w:type="paragraph" w:styleId="Nagwek9">
    <w:name w:val="heading 9"/>
    <w:basedOn w:val="Normalny"/>
    <w:next w:val="Normalny"/>
    <w:qFormat/>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spacing w:after="240"/>
      <w:ind w:left="483"/>
      <w:jc w:val="both"/>
    </w:pPr>
    <w:rPr>
      <w:sz w:val="24"/>
    </w:rPr>
  </w:style>
  <w:style w:type="paragraph" w:customStyle="1" w:styleId="Text2">
    <w:name w:val="Text 2"/>
    <w:basedOn w:val="Normalny"/>
    <w:pPr>
      <w:tabs>
        <w:tab w:val="left" w:pos="2161"/>
      </w:tabs>
      <w:spacing w:after="240"/>
      <w:ind w:left="1077"/>
      <w:jc w:val="both"/>
    </w:pPr>
    <w:rPr>
      <w:sz w:val="24"/>
    </w:rPr>
  </w:style>
  <w:style w:type="paragraph" w:customStyle="1" w:styleId="Text3">
    <w:name w:val="Text 3"/>
    <w:basedOn w:val="Normalny"/>
    <w:pPr>
      <w:tabs>
        <w:tab w:val="left" w:pos="2302"/>
      </w:tabs>
      <w:spacing w:after="240"/>
      <w:ind w:left="1917"/>
      <w:jc w:val="both"/>
    </w:pPr>
    <w:rPr>
      <w:sz w:val="24"/>
    </w:rPr>
  </w:style>
  <w:style w:type="paragraph" w:customStyle="1" w:styleId="Text4">
    <w:name w:val="Text 4"/>
    <w:basedOn w:val="Normalny"/>
    <w:pPr>
      <w:spacing w:after="240"/>
      <w:ind w:left="2880"/>
      <w:jc w:val="both"/>
    </w:pPr>
    <w:rPr>
      <w:sz w:val="24"/>
    </w:rPr>
  </w:style>
  <w:style w:type="paragraph" w:styleId="Tytu">
    <w:name w:val="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pPr>
      <w:jc w:val="both"/>
    </w:pPr>
    <w:rPr>
      <w:sz w:val="24"/>
    </w:rPr>
  </w:style>
  <w:style w:type="paragraph" w:styleId="Tekstprzypisudolnego">
    <w:name w:val="footnote text"/>
    <w:basedOn w:val="Normalny"/>
    <w:semiHidden/>
    <w:pPr>
      <w:spacing w:after="240"/>
      <w:ind w:left="357" w:hanging="357"/>
      <w:jc w:val="both"/>
    </w:pPr>
  </w:style>
  <w:style w:type="character" w:styleId="Numerstrony">
    <w:name w:val="page number"/>
    <w:rPr>
      <w:rFonts w:cs="Times New Roman"/>
    </w:rPr>
  </w:style>
  <w:style w:type="paragraph" w:styleId="Nagwek">
    <w:name w:val="header"/>
    <w:basedOn w:val="Normalny"/>
    <w:pPr>
      <w:tabs>
        <w:tab w:val="center" w:pos="4153"/>
        <w:tab w:val="right" w:pos="8306"/>
      </w:tabs>
      <w:spacing w:after="240"/>
      <w:jc w:val="both"/>
    </w:pPr>
    <w:rPr>
      <w:sz w:val="24"/>
    </w:rPr>
  </w:style>
  <w:style w:type="paragraph" w:styleId="Stopka">
    <w:name w:val="footer"/>
    <w:basedOn w:val="Normalny"/>
    <w:pPr>
      <w:tabs>
        <w:tab w:val="center" w:pos="4153"/>
        <w:tab w:val="right" w:pos="8306"/>
      </w:tabs>
    </w:pPr>
  </w:style>
  <w:style w:type="paragraph" w:customStyle="1" w:styleId="Blockquote">
    <w:name w:val="Blockquote"/>
    <w:basedOn w:val="Normalny"/>
    <w:pPr>
      <w:spacing w:before="100" w:after="100"/>
      <w:ind w:left="360" w:right="360"/>
    </w:pPr>
    <w:rPr>
      <w:snapToGrid/>
      <w:sz w:val="24"/>
      <w:lang w:val="fr-BE"/>
    </w:rPr>
  </w:style>
  <w:style w:type="character" w:styleId="Uwydatnienie">
    <w:name w:val="Emphasis"/>
    <w:qFormat/>
    <w:rPr>
      <w:rFonts w:cs="Times New Roman"/>
      <w:i/>
    </w:rPr>
  </w:style>
  <w:style w:type="character" w:styleId="Hipercze">
    <w:name w:val="Hyperlink"/>
    <w:rPr>
      <w:rFonts w:cs="Times New Roman"/>
      <w:color w:val="0000FF"/>
      <w:u w:val="single"/>
    </w:rPr>
  </w:style>
  <w:style w:type="character" w:styleId="Pogrubienie">
    <w:name w:val="Strong"/>
    <w:qFormat/>
    <w:rPr>
      <w:rFonts w:cs="Times New Roman"/>
      <w:b/>
    </w:rPr>
  </w:style>
  <w:style w:type="paragraph" w:customStyle="1" w:styleId="ZCom">
    <w:name w:val="Z_Com"/>
    <w:basedOn w:val="Normalny"/>
    <w:next w:val="Normalny"/>
    <w:pPr>
      <w:widowControl w:val="0"/>
      <w:ind w:right="85"/>
      <w:jc w:val="both"/>
    </w:pPr>
    <w:rPr>
      <w:rFonts w:ascii="Arial" w:hAnsi="Arial"/>
      <w:snapToGrid/>
      <w:sz w:val="24"/>
      <w:lang w:val="en-GB"/>
    </w:rPr>
  </w:style>
  <w:style w:type="paragraph" w:styleId="Mapadokumentu">
    <w:name w:val="Document Map"/>
    <w:basedOn w:val="Normalny"/>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Poprawka">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5e096da0-7658-45d2-ba1d-117eb64c3931"/>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0e52a87e-fa0e-4867-9149-5c43122db7fb"/>
    <ds:schemaRef ds:uri="http://schemas.microsoft.com/office/2006/metadata/properties"/>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2E0269D1-5E0F-46E7-9B24-CBAB130E7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2173</Words>
  <Characters>11819</Characters>
  <Application>Microsoft Office Word</Application>
  <DocSecurity>0</DocSecurity>
  <Lines>98</Lines>
  <Paragraphs>27</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rsmolarczyk</cp:lastModifiedBy>
  <cp:revision>4</cp:revision>
  <cp:lastPrinted>2014-06-03T10:21:00Z</cp:lastPrinted>
  <dcterms:created xsi:type="dcterms:W3CDTF">2017-05-10T10:04:00Z</dcterms:created>
  <dcterms:modified xsi:type="dcterms:W3CDTF">2017-05-10T10:05:00Z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